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CDD9" w14:textId="77777777" w:rsidR="00E93CE6" w:rsidRPr="00E127E9" w:rsidRDefault="00E93CE6" w:rsidP="00E93CE6">
      <w:pPr>
        <w:spacing w:after="0" w:line="240" w:lineRule="auto"/>
        <w:ind w:left="567"/>
        <w:contextualSpacing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E127E9">
        <w:rPr>
          <w:rFonts w:ascii="Times New Roman" w:hAnsi="Times New Roman"/>
          <w:sz w:val="24"/>
          <w:szCs w:val="24"/>
          <w:shd w:val="clear" w:color="auto" w:fill="FFFFFF"/>
        </w:rPr>
        <w:t>(Ф 21.01 – 0</w:t>
      </w:r>
      <w:r w:rsidRPr="00E127E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E127E9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14:paraId="6768CDA1" w14:textId="77777777" w:rsidR="00E93CE6" w:rsidRPr="00E127E9" w:rsidRDefault="00E93CE6" w:rsidP="00E93CE6">
      <w:pPr>
        <w:spacing w:after="0" w:line="240" w:lineRule="auto"/>
        <w:ind w:left="567"/>
        <w:contextualSpacing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94"/>
        <w:gridCol w:w="3866"/>
      </w:tblGrid>
      <w:tr w:rsidR="00E93CE6" w:rsidRPr="00E127E9" w14:paraId="4439253E" w14:textId="77777777" w:rsidTr="00D6639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3AA5847D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03BFEDCF" wp14:editId="7512D6D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14:paraId="41C627D4" w14:textId="77777777" w:rsidR="00421A78" w:rsidRPr="00421A78" w:rsidRDefault="00421A78" w:rsidP="00421A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21A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421A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69F2D65E" w14:textId="77777777" w:rsidR="00421A78" w:rsidRPr="00421A78" w:rsidRDefault="00421A78" w:rsidP="00421A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2416C9A3" w14:textId="0495C6CA" w:rsidR="00421A78" w:rsidRPr="00421A78" w:rsidRDefault="00421A78" w:rsidP="00421A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1A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</w:t>
            </w:r>
            <w:r w:rsidRPr="00421A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опірайтинг»</w:t>
            </w:r>
          </w:p>
          <w:p w14:paraId="194244DD" w14:textId="77777777" w:rsidR="00421A78" w:rsidRPr="00421A78" w:rsidRDefault="00421A78" w:rsidP="00421A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E58932D" w14:textId="0176F7CF" w:rsidR="00421A78" w:rsidRPr="00421A78" w:rsidRDefault="00421A78" w:rsidP="00421A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1A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Освітньо-професійна програма «</w:t>
            </w:r>
            <w:r w:rsidR="00B2645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Журналістика</w:t>
            </w:r>
            <w:r w:rsidRPr="00421A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4712E45D" w14:textId="77777777" w:rsidR="00421A78" w:rsidRPr="00421A78" w:rsidRDefault="00421A78" w:rsidP="00421A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1A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 06 «Журналістика»</w:t>
            </w:r>
          </w:p>
          <w:p w14:paraId="77C7BA0B" w14:textId="3ACF9469" w:rsidR="00E93CE6" w:rsidRPr="00E127E9" w:rsidRDefault="00421A78" w:rsidP="00421A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21A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Спеціальність 061 «Журналістика»</w:t>
            </w:r>
          </w:p>
        </w:tc>
      </w:tr>
      <w:tr w:rsidR="00E93CE6" w:rsidRPr="00E127E9" w14:paraId="3A2B7D63" w14:textId="77777777" w:rsidTr="00D66395">
        <w:tc>
          <w:tcPr>
            <w:tcW w:w="3261" w:type="dxa"/>
            <w:shd w:val="clear" w:color="auto" w:fill="FFFFFF"/>
          </w:tcPr>
          <w:p w14:paraId="5F568F11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  <w:p w14:paraId="16BB6D53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14:paraId="2F5DBD14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бакалаврський рівень вищої освіти</w:t>
            </w:r>
          </w:p>
        </w:tc>
      </w:tr>
      <w:tr w:rsidR="00E93CE6" w:rsidRPr="00E127E9" w14:paraId="2725215B" w14:textId="77777777" w:rsidTr="00D66395">
        <w:tc>
          <w:tcPr>
            <w:tcW w:w="3261" w:type="dxa"/>
            <w:shd w:val="clear" w:color="auto" w:fill="FFFFFF"/>
          </w:tcPr>
          <w:p w14:paraId="3175FFA1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14:paraId="16DC93F7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</w:t>
            </w:r>
            <w:r w:rsidRPr="00E127E9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вибіркового</w:t>
            </w:r>
            <w:r w:rsidRPr="00E12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компонента ОП</w:t>
            </w:r>
          </w:p>
        </w:tc>
      </w:tr>
      <w:tr w:rsidR="00E93CE6" w:rsidRPr="00E127E9" w14:paraId="05B46328" w14:textId="77777777" w:rsidTr="00D66395">
        <w:tc>
          <w:tcPr>
            <w:tcW w:w="3261" w:type="dxa"/>
            <w:shd w:val="clear" w:color="auto" w:fill="FFFFFF"/>
          </w:tcPr>
          <w:p w14:paraId="567D637E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14:paraId="235EC4E6" w14:textId="1E1B14FD" w:rsidR="00E93CE6" w:rsidRPr="00421A78" w:rsidRDefault="00B2645E" w:rsidP="00B264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21A78" w:rsidRPr="00421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другий</w:t>
            </w:r>
            <w:r w:rsidR="00421A78" w:rsidRPr="00421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93CE6" w:rsidRPr="00E127E9" w14:paraId="45EE91E9" w14:textId="77777777" w:rsidTr="00D66395">
        <w:tc>
          <w:tcPr>
            <w:tcW w:w="3261" w:type="dxa"/>
            <w:shd w:val="clear" w:color="auto" w:fill="FFFFFF"/>
          </w:tcPr>
          <w:p w14:paraId="744CA076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14:paraId="3AB4D224" w14:textId="21CBC67B" w:rsidR="00E93CE6" w:rsidRPr="00421A78" w:rsidRDefault="00B2645E" w:rsidP="00B264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 (третій)</w:t>
            </w:r>
            <w:bookmarkStart w:id="0" w:name="_GoBack"/>
            <w:bookmarkEnd w:id="0"/>
          </w:p>
        </w:tc>
      </w:tr>
      <w:tr w:rsidR="00E93CE6" w:rsidRPr="00E127E9" w14:paraId="60AD113A" w14:textId="77777777" w:rsidTr="00D66395">
        <w:tc>
          <w:tcPr>
            <w:tcW w:w="3261" w:type="dxa"/>
            <w:shd w:val="clear" w:color="auto" w:fill="FFFFFF"/>
          </w:tcPr>
          <w:p w14:paraId="6C606185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488A2F44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14:paraId="677077B4" w14:textId="46DA9F01" w:rsidR="00E93CE6" w:rsidRPr="00421A78" w:rsidRDefault="00421A78" w:rsidP="00D66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кредити </w:t>
            </w:r>
            <w:r w:rsidRPr="00421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421A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 годин</w:t>
            </w:r>
          </w:p>
        </w:tc>
      </w:tr>
      <w:tr w:rsidR="00E93CE6" w:rsidRPr="00E127E9" w14:paraId="6F3A22DC" w14:textId="77777777" w:rsidTr="00D66395">
        <w:tc>
          <w:tcPr>
            <w:tcW w:w="3261" w:type="dxa"/>
            <w:shd w:val="clear" w:color="auto" w:fill="FFFFFF"/>
          </w:tcPr>
          <w:p w14:paraId="6A7AB9EE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14:paraId="013BD3D4" w14:textId="76503562" w:rsidR="00E93CE6" w:rsidRPr="00E127E9" w:rsidRDefault="00421A78" w:rsidP="00D663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E93CE6" w:rsidRPr="00E12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країнська</w:t>
            </w:r>
          </w:p>
        </w:tc>
      </w:tr>
      <w:tr w:rsidR="00E93CE6" w:rsidRPr="00E127E9" w14:paraId="5DEBEE23" w14:textId="77777777" w:rsidTr="00D66395">
        <w:tc>
          <w:tcPr>
            <w:tcW w:w="3261" w:type="dxa"/>
            <w:shd w:val="clear" w:color="auto" w:fill="FFFFFF"/>
          </w:tcPr>
          <w:p w14:paraId="245850A1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14:paraId="6B19F57F" w14:textId="77777777" w:rsidR="00E93CE6" w:rsidRPr="00E127E9" w:rsidRDefault="00E93CE6" w:rsidP="00D66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 xml:space="preserve">Предметом вивчення цього курсу є особливості </w:t>
            </w:r>
            <w:r w:rsidRPr="00E12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копірайтингу як мистецтва написання переконливих текстів</w:t>
            </w:r>
            <w:r w:rsidRPr="00E127E9">
              <w:rPr>
                <w:rFonts w:ascii="Times New Roman" w:hAnsi="Times New Roman"/>
                <w:sz w:val="24"/>
                <w:szCs w:val="24"/>
              </w:rPr>
              <w:t>: історичні аспекти та сучасні тенденції.</w:t>
            </w:r>
          </w:p>
        </w:tc>
      </w:tr>
      <w:tr w:rsidR="00E93CE6" w:rsidRPr="00E127E9" w14:paraId="473D29AC" w14:textId="77777777" w:rsidTr="00D66395">
        <w:tc>
          <w:tcPr>
            <w:tcW w:w="3261" w:type="dxa"/>
            <w:shd w:val="clear" w:color="auto" w:fill="FFFFFF"/>
          </w:tcPr>
          <w:p w14:paraId="3F1BAF39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14:paraId="241DF6E0" w14:textId="77777777" w:rsidR="00E93CE6" w:rsidRPr="00E127E9" w:rsidRDefault="00E93CE6" w:rsidP="00D66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 xml:space="preserve">    Навчальна дисципліна спрямована на формування всебічно розвиненої особистості для ефективної професійної діяльності у сучасних умовах глобалізації з метою підвищення ефективності співпраці.</w:t>
            </w:r>
          </w:p>
          <w:p w14:paraId="2C94A8B2" w14:textId="77777777" w:rsidR="00E93CE6" w:rsidRPr="00E127E9" w:rsidRDefault="00E93CE6" w:rsidP="00D6639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>Метою навчальної  дисципліни є:</w:t>
            </w:r>
            <w:r w:rsidRPr="00E12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ознайомлення </w:t>
            </w:r>
            <w:r w:rsidRPr="00E127E9">
              <w:rPr>
                <w:rFonts w:ascii="Times New Roman" w:hAnsi="Times New Roman"/>
                <w:sz w:val="24"/>
                <w:szCs w:val="24"/>
              </w:rPr>
              <w:t>студентів із теоретичним знаннями та прак</w:t>
            </w:r>
            <w:r w:rsidRPr="00E127E9">
              <w:rPr>
                <w:rFonts w:ascii="Times New Roman" w:hAnsi="Times New Roman"/>
                <w:sz w:val="24"/>
                <w:szCs w:val="24"/>
              </w:rPr>
              <w:softHyphen/>
              <w:t xml:space="preserve">тичними навичками написання </w:t>
            </w:r>
            <w:proofErr w:type="spellStart"/>
            <w:r w:rsidRPr="00E127E9">
              <w:rPr>
                <w:rFonts w:ascii="Times New Roman" w:hAnsi="Times New Roman"/>
                <w:sz w:val="24"/>
                <w:szCs w:val="24"/>
              </w:rPr>
              <w:t>персуазивних</w:t>
            </w:r>
            <w:proofErr w:type="spellEnd"/>
            <w:r w:rsidRPr="00E127E9">
              <w:rPr>
                <w:rFonts w:ascii="Times New Roman" w:hAnsi="Times New Roman"/>
                <w:sz w:val="24"/>
                <w:szCs w:val="24"/>
              </w:rPr>
              <w:t xml:space="preserve"> текстів.</w:t>
            </w:r>
          </w:p>
          <w:p w14:paraId="5E188CC7" w14:textId="77777777" w:rsidR="00E93CE6" w:rsidRPr="00E127E9" w:rsidRDefault="00E93CE6" w:rsidP="00D66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>Навчальна дисципліна спрямована на формування системи загальнотеоретичних і прикладних знань у сфері копірайтингу, на</w:t>
            </w:r>
          </w:p>
          <w:p w14:paraId="6EDD9F82" w14:textId="77777777" w:rsidR="00E93CE6" w:rsidRPr="00E127E9" w:rsidRDefault="00E93CE6" w:rsidP="00D66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>засвоєння студентами професійних навичок у процесі навчання, студенти здобудуть вміння та навички написання впливових текстів, зокрема, рекламних та медіа текстів різних жанрів</w:t>
            </w:r>
          </w:p>
        </w:tc>
      </w:tr>
      <w:tr w:rsidR="00E93CE6" w:rsidRPr="00E127E9" w14:paraId="0FA629B7" w14:textId="77777777" w:rsidTr="00D66395">
        <w:tc>
          <w:tcPr>
            <w:tcW w:w="3261" w:type="dxa"/>
            <w:shd w:val="clear" w:color="auto" w:fill="FFFFFF"/>
          </w:tcPr>
          <w:p w14:paraId="1074979C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14:paraId="63E8F344" w14:textId="77777777" w:rsidR="00E93CE6" w:rsidRPr="00E127E9" w:rsidRDefault="00E93CE6" w:rsidP="00D66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>Студенти зможуть:</w:t>
            </w:r>
          </w:p>
          <w:p w14:paraId="7AC96F5C" w14:textId="77777777" w:rsidR="00E93CE6" w:rsidRPr="00E127E9" w:rsidRDefault="00E93CE6" w:rsidP="00E93CE6">
            <w:pPr>
              <w:pStyle w:val="a3"/>
              <w:numPr>
                <w:ilvl w:val="0"/>
                <w:numId w:val="6"/>
              </w:num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>аналізувати історичні особливості формування феномену копірайтингу;</w:t>
            </w:r>
          </w:p>
          <w:p w14:paraId="1CC21FB3" w14:textId="77777777" w:rsidR="00E93CE6" w:rsidRPr="00E127E9" w:rsidRDefault="00E93CE6" w:rsidP="00E93CE6">
            <w:pPr>
              <w:pStyle w:val="a3"/>
              <w:numPr>
                <w:ilvl w:val="0"/>
                <w:numId w:val="6"/>
              </w:num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>розуміти закономірності та тенденції розвитку сучасного копірайтингу;</w:t>
            </w:r>
          </w:p>
          <w:p w14:paraId="5E46D27E" w14:textId="77777777" w:rsidR="00E93CE6" w:rsidRPr="00E127E9" w:rsidRDefault="00E93CE6" w:rsidP="00E93CE6">
            <w:pPr>
              <w:pStyle w:val="a3"/>
              <w:numPr>
                <w:ilvl w:val="0"/>
                <w:numId w:val="6"/>
              </w:num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7E9"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 w:rsidRPr="00E127E9">
              <w:rPr>
                <w:rFonts w:ascii="Times New Roman" w:hAnsi="Times New Roman"/>
                <w:sz w:val="24"/>
                <w:szCs w:val="24"/>
              </w:rPr>
              <w:t xml:space="preserve"> застосовувати навички спілкування та написання текстів;</w:t>
            </w:r>
          </w:p>
          <w:p w14:paraId="5E061C04" w14:textId="77777777" w:rsidR="00E93CE6" w:rsidRPr="00E127E9" w:rsidRDefault="00E93CE6" w:rsidP="00E93CE6">
            <w:pPr>
              <w:pStyle w:val="a3"/>
              <w:numPr>
                <w:ilvl w:val="0"/>
                <w:numId w:val="6"/>
              </w:num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>створювати впливові тексти професійного спрямування різних жанрів з урахуванням сприйняття рекламних текстів аудиторією;</w:t>
            </w:r>
          </w:p>
          <w:p w14:paraId="2B6DA30A" w14:textId="77777777" w:rsidR="00E93CE6" w:rsidRPr="00E127E9" w:rsidRDefault="00E93CE6" w:rsidP="00E93CE6">
            <w:pPr>
              <w:pStyle w:val="a3"/>
              <w:numPr>
                <w:ilvl w:val="0"/>
                <w:numId w:val="6"/>
              </w:num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>вправно застосувати сегментацію цільової аудиторії та обходити усі типи «шумів»;</w:t>
            </w:r>
          </w:p>
          <w:p w14:paraId="28148B74" w14:textId="77777777" w:rsidR="00E93CE6" w:rsidRPr="00E127E9" w:rsidRDefault="00E93CE6" w:rsidP="00E93CE6">
            <w:pPr>
              <w:pStyle w:val="a3"/>
              <w:numPr>
                <w:ilvl w:val="0"/>
                <w:numId w:val="6"/>
              </w:num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 xml:space="preserve">структурувати текст за трьома складовими рекламного тексту (заголовок, основний текст, </w:t>
            </w:r>
            <w:proofErr w:type="spellStart"/>
            <w:r w:rsidRPr="00E127E9">
              <w:rPr>
                <w:rFonts w:ascii="Times New Roman" w:hAnsi="Times New Roman"/>
                <w:sz w:val="24"/>
                <w:szCs w:val="24"/>
              </w:rPr>
              <w:t>кода</w:t>
            </w:r>
            <w:proofErr w:type="spellEnd"/>
            <w:r w:rsidRPr="00E127E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736AC4B" w14:textId="77777777" w:rsidR="00E93CE6" w:rsidRPr="00E127E9" w:rsidRDefault="00E93CE6" w:rsidP="00E93CE6">
            <w:pPr>
              <w:pStyle w:val="a3"/>
              <w:numPr>
                <w:ilvl w:val="0"/>
                <w:numId w:val="6"/>
              </w:num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створювати </w:t>
            </w:r>
            <w:proofErr w:type="spellStart"/>
            <w:r w:rsidRPr="00E127E9">
              <w:rPr>
                <w:rFonts w:ascii="Times New Roman" w:hAnsi="Times New Roman"/>
                <w:sz w:val="24"/>
                <w:szCs w:val="24"/>
              </w:rPr>
              <w:t>нейми</w:t>
            </w:r>
            <w:proofErr w:type="spellEnd"/>
            <w:r w:rsidRPr="00E127E9">
              <w:rPr>
                <w:rFonts w:ascii="Times New Roman" w:hAnsi="Times New Roman"/>
                <w:sz w:val="24"/>
                <w:szCs w:val="24"/>
              </w:rPr>
              <w:t xml:space="preserve"> та слогани;</w:t>
            </w:r>
          </w:p>
          <w:p w14:paraId="477C9A34" w14:textId="77777777" w:rsidR="00E93CE6" w:rsidRPr="00E127E9" w:rsidRDefault="00E93CE6" w:rsidP="00E93CE6">
            <w:pPr>
              <w:pStyle w:val="a3"/>
              <w:numPr>
                <w:ilvl w:val="0"/>
                <w:numId w:val="6"/>
              </w:num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 xml:space="preserve">застосовувати </w:t>
            </w:r>
            <w:proofErr w:type="spellStart"/>
            <w:r w:rsidRPr="00E127E9">
              <w:rPr>
                <w:rFonts w:ascii="Times New Roman" w:hAnsi="Times New Roman"/>
                <w:sz w:val="24"/>
                <w:szCs w:val="24"/>
              </w:rPr>
              <w:t>сторітелінг</w:t>
            </w:r>
            <w:proofErr w:type="spellEnd"/>
            <w:r w:rsidRPr="00E127E9">
              <w:rPr>
                <w:rFonts w:ascii="Times New Roman" w:hAnsi="Times New Roman"/>
                <w:sz w:val="24"/>
                <w:szCs w:val="24"/>
              </w:rPr>
              <w:t>, колір, різні шрифти для підсилення переконливості текстів;</w:t>
            </w:r>
          </w:p>
          <w:p w14:paraId="12349862" w14:textId="77777777" w:rsidR="00E93CE6" w:rsidRPr="00E127E9" w:rsidRDefault="00E93CE6" w:rsidP="00E93CE6">
            <w:pPr>
              <w:pStyle w:val="a3"/>
              <w:numPr>
                <w:ilvl w:val="0"/>
                <w:numId w:val="6"/>
              </w:num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7E9">
              <w:rPr>
                <w:rFonts w:ascii="Times New Roman" w:hAnsi="Times New Roman"/>
                <w:sz w:val="24"/>
                <w:szCs w:val="24"/>
              </w:rPr>
              <w:t>коректно</w:t>
            </w:r>
            <w:proofErr w:type="spellEnd"/>
            <w:r w:rsidRPr="00E127E9">
              <w:rPr>
                <w:rFonts w:ascii="Times New Roman" w:hAnsi="Times New Roman"/>
                <w:sz w:val="24"/>
                <w:szCs w:val="24"/>
              </w:rPr>
              <w:t xml:space="preserve"> використовувати різноманітні </w:t>
            </w:r>
            <w:proofErr w:type="spellStart"/>
            <w:r w:rsidRPr="00E127E9">
              <w:rPr>
                <w:rFonts w:ascii="Times New Roman" w:hAnsi="Times New Roman"/>
                <w:sz w:val="24"/>
                <w:szCs w:val="24"/>
              </w:rPr>
              <w:t>мовні</w:t>
            </w:r>
            <w:proofErr w:type="spellEnd"/>
            <w:r w:rsidRPr="00E127E9">
              <w:rPr>
                <w:rFonts w:ascii="Times New Roman" w:hAnsi="Times New Roman"/>
                <w:sz w:val="24"/>
                <w:szCs w:val="24"/>
              </w:rPr>
              <w:t xml:space="preserve"> засоби відповідно до комунікативних намірів</w:t>
            </w:r>
          </w:p>
          <w:p w14:paraId="06C692C4" w14:textId="77777777" w:rsidR="00E93CE6" w:rsidRPr="00E127E9" w:rsidRDefault="00E93CE6" w:rsidP="00E93CE6">
            <w:pPr>
              <w:pStyle w:val="a3"/>
              <w:numPr>
                <w:ilvl w:val="0"/>
                <w:numId w:val="6"/>
              </w:num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7E9">
              <w:rPr>
                <w:rFonts w:ascii="Times New Roman" w:hAnsi="Times New Roman"/>
                <w:sz w:val="24"/>
                <w:szCs w:val="24"/>
              </w:rPr>
              <w:t>креативно</w:t>
            </w:r>
            <w:proofErr w:type="spellEnd"/>
            <w:r w:rsidRPr="00E127E9">
              <w:rPr>
                <w:rFonts w:ascii="Times New Roman" w:hAnsi="Times New Roman"/>
                <w:sz w:val="24"/>
                <w:szCs w:val="24"/>
              </w:rPr>
              <w:t xml:space="preserve"> мислити, проявляти гнучкість у прийнятті рішень та застосовувати творчий підхід у створенні власних матеріалів;</w:t>
            </w:r>
          </w:p>
          <w:p w14:paraId="0AF90E4C" w14:textId="77777777" w:rsidR="00E93CE6" w:rsidRPr="00E127E9" w:rsidRDefault="00E93CE6" w:rsidP="00E93CE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>влучно висловлювати думки для здійснення переконання та успішного вирішення задач/проблем у професійній діяльності.</w:t>
            </w:r>
          </w:p>
        </w:tc>
      </w:tr>
      <w:tr w:rsidR="00E93CE6" w:rsidRPr="00E127E9" w14:paraId="4D0694E0" w14:textId="77777777" w:rsidTr="00D66395">
        <w:tc>
          <w:tcPr>
            <w:tcW w:w="3261" w:type="dxa"/>
            <w:shd w:val="clear" w:color="auto" w:fill="FFFFFF"/>
          </w:tcPr>
          <w:p w14:paraId="749B1C7B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14:paraId="7DA09410" w14:textId="77777777" w:rsidR="00E93CE6" w:rsidRPr="00E127E9" w:rsidRDefault="00E93CE6" w:rsidP="00D66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E127E9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E127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156079" w14:textId="77777777" w:rsidR="00421A78" w:rsidRPr="00421A78" w:rsidRDefault="00421A78" w:rsidP="00421A7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ситуаціях;</w:t>
            </w:r>
          </w:p>
          <w:p w14:paraId="4922ECBB" w14:textId="77777777" w:rsidR="00421A78" w:rsidRPr="00421A78" w:rsidRDefault="00421A78" w:rsidP="00421A78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професійної діяльності;</w:t>
            </w:r>
          </w:p>
          <w:p w14:paraId="5BE0958D" w14:textId="77777777" w:rsidR="00421A78" w:rsidRPr="00421A78" w:rsidRDefault="00421A78" w:rsidP="00421A78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>здатність генерувати нові ідеї (креативність).</w:t>
            </w:r>
          </w:p>
          <w:p w14:paraId="51D63756" w14:textId="77777777" w:rsidR="00421A78" w:rsidRPr="00421A78" w:rsidRDefault="00421A78" w:rsidP="0042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>здатність формувати інформаційний контент;</w:t>
            </w:r>
          </w:p>
          <w:p w14:paraId="2215B469" w14:textId="77777777" w:rsidR="00421A78" w:rsidRPr="00421A78" w:rsidRDefault="00421A78" w:rsidP="00421A78">
            <w:pPr>
              <w:pStyle w:val="a3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>здатність ефективно просувати створений медійний продукт.</w:t>
            </w:r>
          </w:p>
          <w:p w14:paraId="35B6F5A3" w14:textId="77777777" w:rsidR="00421A78" w:rsidRPr="00421A78" w:rsidRDefault="00421A78" w:rsidP="00421A7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>здатність працювати в команді;</w:t>
            </w:r>
          </w:p>
          <w:p w14:paraId="77BDF255" w14:textId="46FA51B8" w:rsidR="00E93CE6" w:rsidRPr="00E127E9" w:rsidRDefault="00421A78" w:rsidP="00421A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>Здатність використовувати базові категорії та новітні теорії, концепції, технології і методи у сфері реклами та піару  з урахуванням їх основних форм, застосовувати теоретичні знання щодо функціонування та розвитку комунікаційних технологій.</w:t>
            </w:r>
            <w:r w:rsidRPr="00B81ABA">
              <w:t xml:space="preserve"> </w:t>
            </w:r>
            <w:r w:rsidRPr="002372A8">
              <w:t xml:space="preserve"> </w:t>
            </w:r>
          </w:p>
        </w:tc>
      </w:tr>
      <w:tr w:rsidR="00E93CE6" w:rsidRPr="00E127E9" w14:paraId="62BB8815" w14:textId="77777777" w:rsidTr="00D66395">
        <w:tc>
          <w:tcPr>
            <w:tcW w:w="3261" w:type="dxa"/>
            <w:shd w:val="clear" w:color="auto" w:fill="FFFFFF"/>
          </w:tcPr>
          <w:p w14:paraId="108A21BB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14:paraId="1E3CB9EF" w14:textId="77777777" w:rsidR="00E93CE6" w:rsidRPr="00E127E9" w:rsidRDefault="00E93CE6" w:rsidP="00D6639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</w:p>
          <w:p w14:paraId="1AB5C5BE" w14:textId="77777777" w:rsidR="00E93CE6" w:rsidRPr="00E127E9" w:rsidRDefault="00E93CE6" w:rsidP="00D663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Вступ. Ключові особливості, дефініція поняття «копірайтингу» та історія його становлення.</w:t>
            </w:r>
            <w:r w:rsidRPr="00E127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27E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Актуальність і значення копірайтингу </w:t>
            </w:r>
            <w:r w:rsidRPr="00E127E9">
              <w:rPr>
                <w:rFonts w:ascii="Times New Roman" w:hAnsi="Times New Roman"/>
                <w:sz w:val="24"/>
                <w:szCs w:val="24"/>
              </w:rPr>
              <w:t>як виду фахової діяльності журналіста/ рекламіста/ піарника</w:t>
            </w:r>
            <w:r w:rsidRPr="00E127E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Види та </w:t>
            </w:r>
            <w:r w:rsidRPr="00E127E9">
              <w:rPr>
                <w:rFonts w:ascii="Times New Roman" w:hAnsi="Times New Roman"/>
                <w:sz w:val="24"/>
                <w:szCs w:val="24"/>
              </w:rPr>
              <w:t xml:space="preserve">специфікації копірайтингу. Комунікативні моделі копірайтингу та аудиторія. </w:t>
            </w:r>
            <w:r w:rsidRPr="00E127E9">
              <w:rPr>
                <w:rFonts w:ascii="Times New Roman" w:hAnsi="Times New Roman"/>
                <w:iCs/>
                <w:sz w:val="24"/>
                <w:szCs w:val="24"/>
              </w:rPr>
              <w:t xml:space="preserve">Текст та його емоційне навантаження. Рерайтинг та його основні прийоми. </w:t>
            </w:r>
            <w:r w:rsidRPr="00E127E9">
              <w:rPr>
                <w:rFonts w:ascii="Times New Roman" w:hAnsi="Times New Roman"/>
                <w:sz w:val="24"/>
                <w:szCs w:val="24"/>
              </w:rPr>
              <w:t>Види неймів та особливості їх створення. Відомі приклади вдалих неймів брендів світового рівня.</w:t>
            </w:r>
            <w:r w:rsidRPr="00E127E9">
              <w:rPr>
                <w:rFonts w:ascii="Times New Roman" w:hAnsi="Times New Roman"/>
                <w:iCs/>
                <w:sz w:val="24"/>
                <w:szCs w:val="24"/>
              </w:rPr>
              <w:t xml:space="preserve"> Слогани і </w:t>
            </w:r>
            <w:proofErr w:type="spellStart"/>
            <w:r w:rsidRPr="00E127E9">
              <w:rPr>
                <w:rFonts w:ascii="Times New Roman" w:hAnsi="Times New Roman"/>
                <w:iCs/>
                <w:sz w:val="24"/>
                <w:szCs w:val="24"/>
              </w:rPr>
              <w:t>копілайни</w:t>
            </w:r>
            <w:proofErr w:type="spellEnd"/>
            <w:r w:rsidRPr="00E127E9">
              <w:rPr>
                <w:rFonts w:ascii="Times New Roman" w:hAnsi="Times New Roman"/>
                <w:iCs/>
                <w:sz w:val="24"/>
                <w:szCs w:val="24"/>
              </w:rPr>
              <w:t xml:space="preserve"> у контексті світової рекламної індустрії. </w:t>
            </w:r>
            <w:proofErr w:type="spellStart"/>
            <w:r w:rsidRPr="00E12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Сторітелінг</w:t>
            </w:r>
            <w:proofErr w:type="spellEnd"/>
            <w:r w:rsidRPr="00E12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 техніка переконання у рекламі. Найбільш відомі системи побудови сюжетів. Структура рекламного тексту. Основні типи рекламного тексту та помилки при їх написанні. Аргументація, сугестія, інші прийоми та принципи впливу в копірайтингу. Схеми написання переконливих текстів. </w:t>
            </w:r>
            <w:r w:rsidRPr="00E127E9">
              <w:rPr>
                <w:rFonts w:ascii="Times New Roman" w:hAnsi="Times New Roman"/>
                <w:bCs/>
                <w:sz w:val="24"/>
                <w:szCs w:val="24"/>
              </w:rPr>
              <w:t xml:space="preserve">Жанрова характеристика текстів  </w:t>
            </w:r>
            <w:proofErr w:type="spellStart"/>
            <w:r w:rsidRPr="00E127E9">
              <w:rPr>
                <w:rFonts w:ascii="Times New Roman" w:hAnsi="Times New Roman"/>
                <w:bCs/>
                <w:sz w:val="24"/>
                <w:szCs w:val="24"/>
              </w:rPr>
              <w:t>копірайтера</w:t>
            </w:r>
            <w:proofErr w:type="spellEnd"/>
            <w:r w:rsidRPr="00E127E9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E127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</w:t>
            </w:r>
            <w:r w:rsidRPr="00E127E9">
              <w:rPr>
                <w:rFonts w:ascii="Times New Roman" w:hAnsi="Times New Roman"/>
                <w:bCs/>
                <w:sz w:val="24"/>
                <w:szCs w:val="24"/>
              </w:rPr>
              <w:t>, реклама, маркетингові комунікації та Інтернет ресурси.</w:t>
            </w:r>
          </w:p>
          <w:p w14:paraId="75734ACD" w14:textId="77777777" w:rsidR="00421A78" w:rsidRDefault="00E93CE6" w:rsidP="00421A7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 xml:space="preserve">кейсів. </w:t>
            </w:r>
            <w:proofErr w:type="spellStart"/>
            <w:r w:rsidRPr="00E127E9">
              <w:rPr>
                <w:rFonts w:ascii="Times New Roman" w:hAnsi="Times New Roman"/>
                <w:color w:val="000000"/>
                <w:sz w:val="24"/>
                <w:szCs w:val="24"/>
              </w:rPr>
              <w:t>Безбюджетні</w:t>
            </w:r>
            <w:proofErr w:type="spellEnd"/>
            <w:r w:rsidRPr="00E12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 просування.</w:t>
            </w:r>
          </w:p>
          <w:p w14:paraId="4E7103C3" w14:textId="7659FE07" w:rsidR="00E93CE6" w:rsidRPr="00421A78" w:rsidRDefault="00E93CE6" w:rsidP="00421A78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1A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421A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занять: </w:t>
            </w:r>
            <w:proofErr w:type="spellStart"/>
            <w:r w:rsidRPr="00421A78"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  <w:r w:rsidRPr="00421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1A78"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421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1A78">
              <w:rPr>
                <w:rFonts w:ascii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421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21A78"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421A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AA38D0" w14:textId="77777777" w:rsidR="00E93CE6" w:rsidRPr="00421A78" w:rsidRDefault="00E93CE6" w:rsidP="00D66395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Pr="00421A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навчальні дискусії, </w:t>
            </w:r>
            <w:proofErr w:type="spellStart"/>
            <w:r w:rsidRPr="00421A78">
              <w:rPr>
                <w:rFonts w:ascii="Times New Roman" w:hAnsi="Times New Roman"/>
                <w:sz w:val="24"/>
                <w:szCs w:val="24"/>
              </w:rPr>
              <w:t>пояснювально</w:t>
            </w:r>
            <w:proofErr w:type="spellEnd"/>
            <w:r w:rsidRPr="00421A78">
              <w:rPr>
                <w:rFonts w:ascii="Times New Roman" w:hAnsi="Times New Roman"/>
                <w:sz w:val="24"/>
                <w:szCs w:val="24"/>
              </w:rPr>
              <w:t>-ілюстративний метод</w:t>
            </w:r>
            <w:r w:rsidRPr="00421A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бізнес-кейси, аналіз текстів копірайтингу, мозкова атака, підготовка есе</w:t>
            </w:r>
            <w:r w:rsidRPr="00421A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9B2282A" w14:textId="7FD38F5F" w:rsidR="00E93CE6" w:rsidRPr="00E127E9" w:rsidRDefault="00E93CE6" w:rsidP="00421A78">
            <w:pPr>
              <w:pStyle w:val="p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proofErr w:type="spellStart"/>
            <w:r w:rsidRPr="00421A78">
              <w:rPr>
                <w:b/>
              </w:rPr>
              <w:lastRenderedPageBreak/>
              <w:t>Форми</w:t>
            </w:r>
            <w:proofErr w:type="spellEnd"/>
            <w:r w:rsidRPr="00421A78">
              <w:rPr>
                <w:b/>
              </w:rPr>
              <w:t xml:space="preserve"> </w:t>
            </w:r>
            <w:proofErr w:type="spellStart"/>
            <w:r w:rsidRPr="00421A78">
              <w:rPr>
                <w:b/>
              </w:rPr>
              <w:t>навчання</w:t>
            </w:r>
            <w:proofErr w:type="spellEnd"/>
            <w:r w:rsidRPr="00421A78">
              <w:rPr>
                <w:b/>
              </w:rPr>
              <w:t xml:space="preserve">: </w:t>
            </w:r>
            <w:proofErr w:type="spellStart"/>
            <w:r w:rsidRPr="00421A78">
              <w:t>денна</w:t>
            </w:r>
            <w:proofErr w:type="spellEnd"/>
            <w:r w:rsidRPr="00421A78">
              <w:t xml:space="preserve"> </w:t>
            </w:r>
          </w:p>
        </w:tc>
      </w:tr>
      <w:tr w:rsidR="00E93CE6" w:rsidRPr="00E127E9" w14:paraId="5D6B60EC" w14:textId="77777777" w:rsidTr="00D66395">
        <w:tc>
          <w:tcPr>
            <w:tcW w:w="3261" w:type="dxa"/>
            <w:shd w:val="clear" w:color="auto" w:fill="FFFFFF"/>
          </w:tcPr>
          <w:p w14:paraId="4F6069A4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40C19484" w14:textId="77777777" w:rsidR="00E93CE6" w:rsidRPr="00E127E9" w:rsidRDefault="00E93CE6" w:rsidP="00D66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Загальні та фахові знання, отримані на першому (бакалаврському) рівні вищої освіти у курсах «Українська мова (за професійним спрямуванням)», «Іноземна мова (англійська)», «</w:t>
            </w:r>
            <w:proofErr w:type="spellStart"/>
            <w:r w:rsidRPr="00E12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Медіапсихологія</w:t>
            </w:r>
            <w:proofErr w:type="spellEnd"/>
            <w:r w:rsidRPr="00E12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«Психологія реклами», «Вступ до спеціальності», «</w:t>
            </w:r>
            <w:proofErr w:type="spellStart"/>
            <w:r w:rsidRPr="00E12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Брендинг</w:t>
            </w:r>
            <w:proofErr w:type="spellEnd"/>
            <w:r w:rsidRPr="00E127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E93CE6" w:rsidRPr="00E127E9" w14:paraId="24BD7363" w14:textId="77777777" w:rsidTr="00D66395">
        <w:tc>
          <w:tcPr>
            <w:tcW w:w="3261" w:type="dxa"/>
            <w:shd w:val="clear" w:color="auto" w:fill="FFFFFF"/>
          </w:tcPr>
          <w:p w14:paraId="7B7216D2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7CED37CE" w14:textId="77777777" w:rsidR="00421A78" w:rsidRDefault="00A57704" w:rsidP="00D66395">
            <w:pPr>
              <w:pStyle w:val="22"/>
              <w:tabs>
                <w:tab w:val="left" w:pos="784"/>
                <w:tab w:val="left" w:pos="851"/>
              </w:tabs>
              <w:ind w:firstLine="0"/>
              <w:rPr>
                <w:color w:val="000000" w:themeColor="text1"/>
                <w:sz w:val="24"/>
                <w:szCs w:val="24"/>
                <w:lang w:val="uk-UA"/>
              </w:rPr>
            </w:pPr>
            <w:r w:rsidRPr="00E127E9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r w:rsidR="00E93CE6" w:rsidRPr="00E127E9">
              <w:rPr>
                <w:color w:val="000000" w:themeColor="text1"/>
                <w:sz w:val="24"/>
                <w:szCs w:val="24"/>
                <w:lang w:val="en-US"/>
              </w:rPr>
              <w:t>SEO</w:t>
            </w:r>
            <w:r w:rsidR="00E93CE6" w:rsidRPr="00E127E9"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proofErr w:type="spellStart"/>
            <w:r w:rsidR="00E93CE6" w:rsidRPr="00E127E9">
              <w:rPr>
                <w:color w:val="000000" w:themeColor="text1"/>
                <w:sz w:val="24"/>
                <w:szCs w:val="24"/>
                <w:lang w:val="uk-UA"/>
              </w:rPr>
              <w:t>копірайтинг</w:t>
            </w:r>
            <w:proofErr w:type="spellEnd"/>
            <w:r w:rsidR="00E93CE6" w:rsidRPr="00E127E9">
              <w:rPr>
                <w:color w:val="000000" w:themeColor="text1"/>
                <w:sz w:val="24"/>
                <w:szCs w:val="24"/>
                <w:lang w:val="uk-UA"/>
              </w:rPr>
              <w:t>», «</w:t>
            </w:r>
            <w:r w:rsidR="00E93CE6" w:rsidRPr="00E127E9">
              <w:rPr>
                <w:color w:val="000000" w:themeColor="text1"/>
                <w:sz w:val="24"/>
                <w:szCs w:val="24"/>
                <w:lang w:val="en-US"/>
              </w:rPr>
              <w:t>SMM</w:t>
            </w:r>
            <w:r w:rsidR="00E93CE6" w:rsidRPr="00E127E9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  <w:r w:rsidR="00E93CE6" w:rsidRPr="00E127E9">
              <w:rPr>
                <w:sz w:val="24"/>
                <w:szCs w:val="24"/>
                <w:lang w:val="uk-UA"/>
              </w:rPr>
              <w:t xml:space="preserve">, </w:t>
            </w:r>
            <w:r w:rsidR="00E93CE6" w:rsidRPr="00E127E9">
              <w:rPr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="00E93CE6" w:rsidRPr="00E127E9">
              <w:rPr>
                <w:color w:val="000000" w:themeColor="text1"/>
                <w:sz w:val="24"/>
                <w:szCs w:val="24"/>
                <w:lang w:val="uk-UA"/>
              </w:rPr>
              <w:t>Таргетована</w:t>
            </w:r>
            <w:proofErr w:type="spellEnd"/>
            <w:r w:rsidR="00E93CE6" w:rsidRPr="00E127E9">
              <w:rPr>
                <w:color w:val="000000" w:themeColor="text1"/>
                <w:sz w:val="24"/>
                <w:szCs w:val="24"/>
                <w:lang w:val="uk-UA"/>
              </w:rPr>
              <w:t xml:space="preserve"> реклама</w:t>
            </w:r>
            <w:r w:rsidRPr="00E127E9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  <w:r w:rsidR="00E93CE6" w:rsidRPr="00E127E9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21A78">
              <w:rPr>
                <w:color w:val="000000" w:themeColor="text1"/>
                <w:sz w:val="24"/>
                <w:szCs w:val="24"/>
                <w:lang w:val="uk-UA"/>
              </w:rPr>
              <w:t>«Контент маркетинг».</w:t>
            </w:r>
          </w:p>
          <w:p w14:paraId="62E2755E" w14:textId="1990E65C" w:rsidR="00E93CE6" w:rsidRPr="00E127E9" w:rsidRDefault="00421A78" w:rsidP="00D66395">
            <w:pPr>
              <w:pStyle w:val="22"/>
              <w:tabs>
                <w:tab w:val="left" w:pos="784"/>
                <w:tab w:val="left" w:pos="851"/>
              </w:tabs>
              <w:ind w:firstLine="0"/>
              <w:rPr>
                <w:sz w:val="24"/>
                <w:szCs w:val="24"/>
                <w:lang w:val="uk-UA"/>
              </w:rPr>
            </w:pPr>
            <w:r w:rsidRPr="00E127E9">
              <w:rPr>
                <w:color w:val="000000" w:themeColor="text1"/>
                <w:sz w:val="24"/>
                <w:szCs w:val="24"/>
                <w:lang w:val="uk-UA"/>
              </w:rPr>
              <w:t xml:space="preserve">Знання з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Pr="00E127E9">
              <w:rPr>
                <w:color w:val="000000" w:themeColor="text1"/>
                <w:sz w:val="24"/>
                <w:szCs w:val="24"/>
                <w:lang w:val="uk-UA"/>
              </w:rPr>
              <w:t xml:space="preserve"> можуть бути використані при </w:t>
            </w:r>
            <w:r w:rsidR="00E93CE6" w:rsidRPr="00E127E9">
              <w:rPr>
                <w:sz w:val="24"/>
                <w:szCs w:val="24"/>
                <w:lang w:val="uk-UA"/>
              </w:rPr>
              <w:t>написанні кваліфікаційних робіт.</w:t>
            </w:r>
          </w:p>
        </w:tc>
      </w:tr>
      <w:tr w:rsidR="00E93CE6" w:rsidRPr="00E127E9" w14:paraId="741D8267" w14:textId="77777777" w:rsidTr="00D66395">
        <w:tc>
          <w:tcPr>
            <w:tcW w:w="3261" w:type="dxa"/>
            <w:shd w:val="clear" w:color="auto" w:fill="FFFFFF"/>
          </w:tcPr>
          <w:p w14:paraId="13006772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118D4906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E127E9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14:paraId="74371F07" w14:textId="77777777" w:rsidR="00E93CE6" w:rsidRPr="001638D6" w:rsidRDefault="00E93CE6" w:rsidP="00D66395">
            <w:pPr>
              <w:contextualSpacing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1638D6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Навчальна та наукова література:</w:t>
            </w:r>
          </w:p>
          <w:p w14:paraId="2714A398" w14:textId="77777777" w:rsidR="00E93CE6" w:rsidRPr="00E127E9" w:rsidRDefault="00E93CE6" w:rsidP="005537A2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E127E9">
              <w:rPr>
                <w:lang w:val="ru-RU"/>
              </w:rPr>
              <w:t>З</w:t>
            </w:r>
            <w:r w:rsidRPr="00E127E9">
              <w:t>і</w:t>
            </w:r>
            <w:proofErr w:type="spellStart"/>
            <w:r w:rsidRPr="00E127E9">
              <w:rPr>
                <w:lang w:val="ru-RU"/>
              </w:rPr>
              <w:t>нсер</w:t>
            </w:r>
            <w:proofErr w:type="spellEnd"/>
            <w:r w:rsidRPr="00E127E9">
              <w:rPr>
                <w:lang w:val="ru-RU"/>
              </w:rPr>
              <w:t xml:space="preserve"> В. Текст-</w:t>
            </w:r>
            <w:proofErr w:type="spellStart"/>
            <w:r w:rsidRPr="00E127E9">
              <w:rPr>
                <w:lang w:val="ru-RU"/>
              </w:rPr>
              <w:t>пекс</w:t>
            </w:r>
            <w:proofErr w:type="spellEnd"/>
            <w:r w:rsidRPr="00E127E9">
              <w:rPr>
                <w:lang w:val="ru-RU"/>
              </w:rPr>
              <w:t>-</w:t>
            </w:r>
            <w:proofErr w:type="spellStart"/>
            <w:r w:rsidRPr="00E127E9">
              <w:rPr>
                <w:lang w:val="ru-RU"/>
              </w:rPr>
              <w:t>шмекс</w:t>
            </w:r>
            <w:proofErr w:type="spellEnd"/>
            <w:r w:rsidRPr="00E127E9">
              <w:rPr>
                <w:lang w:val="ru-RU"/>
              </w:rPr>
              <w:t>. Маг</w:t>
            </w:r>
            <w:r w:rsidRPr="00E127E9">
              <w:t>і</w:t>
            </w:r>
            <w:r w:rsidRPr="00E127E9">
              <w:rPr>
                <w:lang w:val="ru-RU"/>
              </w:rPr>
              <w:t xml:space="preserve">я </w:t>
            </w:r>
            <w:proofErr w:type="spellStart"/>
            <w:r w:rsidRPr="00E127E9">
              <w:rPr>
                <w:lang w:val="ru-RU"/>
              </w:rPr>
              <w:t>переконливих</w:t>
            </w:r>
            <w:proofErr w:type="spellEnd"/>
            <w:r w:rsidRPr="00E127E9">
              <w:rPr>
                <w:lang w:val="ru-RU"/>
              </w:rPr>
              <w:t xml:space="preserve"> текст</w:t>
            </w:r>
            <w:r w:rsidRPr="00E127E9">
              <w:t>і</w:t>
            </w:r>
            <w:r w:rsidRPr="00E127E9">
              <w:rPr>
                <w:lang w:val="ru-RU"/>
              </w:rPr>
              <w:t xml:space="preserve">в / </w:t>
            </w:r>
            <w:proofErr w:type="spellStart"/>
            <w:r w:rsidRPr="00E127E9">
              <w:rPr>
                <w:lang w:val="ru-RU"/>
              </w:rPr>
              <w:t>Вільям</w:t>
            </w:r>
            <w:proofErr w:type="spellEnd"/>
            <w:r w:rsidRPr="00E127E9">
              <w:rPr>
                <w:lang w:val="ru-RU"/>
              </w:rPr>
              <w:t xml:space="preserve"> </w:t>
            </w:r>
            <w:proofErr w:type="spellStart"/>
            <w:r w:rsidRPr="00E127E9">
              <w:rPr>
                <w:lang w:val="ru-RU"/>
              </w:rPr>
              <w:t>Зінсвер</w:t>
            </w:r>
            <w:proofErr w:type="spellEnd"/>
            <w:r w:rsidRPr="00E127E9">
              <w:rPr>
                <w:lang w:val="ru-RU"/>
              </w:rPr>
              <w:t xml:space="preserve">. – </w:t>
            </w:r>
            <w:proofErr w:type="spellStart"/>
            <w:r w:rsidRPr="00E127E9">
              <w:rPr>
                <w:lang w:val="ru-RU"/>
              </w:rPr>
              <w:t>Київ</w:t>
            </w:r>
            <w:proofErr w:type="spellEnd"/>
            <w:r w:rsidRPr="00E127E9">
              <w:rPr>
                <w:lang w:val="ru-RU"/>
              </w:rPr>
              <w:t>: Наш Формат, 2018. – 288 с.</w:t>
            </w:r>
          </w:p>
          <w:p w14:paraId="5DD4CD91" w14:textId="77777777" w:rsidR="00E93CE6" w:rsidRPr="00E127E9" w:rsidRDefault="00E93CE6" w:rsidP="005537A2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E127E9">
              <w:rPr>
                <w:bCs/>
                <w:lang w:val="ru-RU"/>
              </w:rPr>
              <w:t>Иванова К.А</w:t>
            </w:r>
            <w:r w:rsidRPr="00E127E9">
              <w:rPr>
                <w:bCs/>
              </w:rPr>
              <w:t xml:space="preserve">. </w:t>
            </w:r>
            <w:r w:rsidRPr="00E127E9">
              <w:rPr>
                <w:bCs/>
                <w:lang w:val="ru-RU"/>
              </w:rPr>
              <w:t xml:space="preserve">Копирайтинг: секреты составления рекламных и </w:t>
            </w:r>
            <w:r w:rsidRPr="00E127E9">
              <w:rPr>
                <w:bCs/>
                <w:lang w:val="en-US"/>
              </w:rPr>
              <w:t>PR</w:t>
            </w:r>
            <w:r w:rsidRPr="00E127E9">
              <w:rPr>
                <w:bCs/>
                <w:lang w:val="ru-RU"/>
              </w:rPr>
              <w:t xml:space="preserve">-текстов. – 2-е изд. / К.А. Иванова – </w:t>
            </w:r>
            <w:proofErr w:type="spellStart"/>
            <w:proofErr w:type="gramStart"/>
            <w:r w:rsidRPr="00E127E9">
              <w:rPr>
                <w:bCs/>
                <w:lang w:val="ru-RU"/>
              </w:rPr>
              <w:t>СПб.:</w:t>
            </w:r>
            <w:proofErr w:type="gramEnd"/>
            <w:r w:rsidRPr="00E127E9">
              <w:rPr>
                <w:bCs/>
                <w:lang w:val="ru-RU"/>
              </w:rPr>
              <w:t>Питер</w:t>
            </w:r>
            <w:proofErr w:type="spellEnd"/>
            <w:r w:rsidRPr="00E127E9">
              <w:rPr>
                <w:bCs/>
                <w:lang w:val="ru-RU"/>
              </w:rPr>
              <w:t>: 2006.- 160с.</w:t>
            </w:r>
          </w:p>
          <w:p w14:paraId="6ECFBF3D" w14:textId="407C38FF" w:rsidR="005537A2" w:rsidRPr="005537A2" w:rsidRDefault="00E93CE6" w:rsidP="005537A2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E127E9">
              <w:rPr>
                <w:lang w:val="ru-RU"/>
              </w:rPr>
              <w:t xml:space="preserve">Каплунов Д. Бизнес-копирайтинг: как писать серьезные тексты для серьезных людей </w:t>
            </w:r>
            <w:r w:rsidRPr="00E127E9">
              <w:rPr>
                <w:bCs/>
                <w:lang w:val="ru-RU"/>
              </w:rPr>
              <w:t xml:space="preserve">/ </w:t>
            </w:r>
            <w:r w:rsidRPr="00E127E9">
              <w:rPr>
                <w:lang w:val="ru-RU"/>
              </w:rPr>
              <w:t>Денис Каплунов – М.: Манн: Иванов и Фербер: 2015. – 400 с.</w:t>
            </w:r>
          </w:p>
          <w:p w14:paraId="382A3B4B" w14:textId="78A362C7" w:rsidR="00C2583F" w:rsidRPr="005537A2" w:rsidRDefault="00C2583F" w:rsidP="005537A2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260B08">
              <w:t xml:space="preserve">Маєвська М.М. </w:t>
            </w:r>
            <w:proofErr w:type="spellStart"/>
            <w:r w:rsidRPr="00260B08">
              <w:t>Емотикони</w:t>
            </w:r>
            <w:proofErr w:type="spellEnd"/>
            <w:r w:rsidRPr="00260B08">
              <w:t xml:space="preserve"> як новий тип сучасної </w:t>
            </w:r>
            <w:r w:rsidRPr="00C2583F">
              <w:rPr>
                <w:lang w:val="en-US"/>
              </w:rPr>
              <w:t>digital</w:t>
            </w:r>
            <w:r w:rsidRPr="00260B08">
              <w:t xml:space="preserve">-комунікації / М. Маєвська / </w:t>
            </w:r>
            <w:r w:rsidRPr="00C2583F">
              <w:rPr>
                <w:lang w:val="en-US"/>
              </w:rPr>
              <w:t>Modern</w:t>
            </w:r>
            <w:r w:rsidRPr="00260B08">
              <w:t xml:space="preserve"> </w:t>
            </w:r>
            <w:r w:rsidRPr="00C2583F">
              <w:rPr>
                <w:lang w:val="en-US"/>
              </w:rPr>
              <w:t>international</w:t>
            </w:r>
            <w:r w:rsidRPr="00260B08">
              <w:t xml:space="preserve"> </w:t>
            </w:r>
            <w:r w:rsidRPr="00C2583F">
              <w:rPr>
                <w:lang w:val="en-US"/>
              </w:rPr>
              <w:t>relations</w:t>
            </w:r>
            <w:r w:rsidRPr="00260B08">
              <w:t xml:space="preserve">: </w:t>
            </w:r>
            <w:r w:rsidRPr="00C2583F">
              <w:rPr>
                <w:lang w:val="en-US"/>
              </w:rPr>
              <w:t>topical</w:t>
            </w:r>
            <w:r w:rsidRPr="00260B08">
              <w:t xml:space="preserve"> </w:t>
            </w:r>
            <w:r w:rsidRPr="00C2583F">
              <w:rPr>
                <w:lang w:val="en-US"/>
              </w:rPr>
              <w:t>problems</w:t>
            </w:r>
            <w:r w:rsidRPr="00260B08">
              <w:t xml:space="preserve"> </w:t>
            </w:r>
            <w:r w:rsidRPr="00C2583F">
              <w:rPr>
                <w:lang w:val="en-US"/>
              </w:rPr>
              <w:t>of</w:t>
            </w:r>
            <w:r w:rsidRPr="00260B08">
              <w:t xml:space="preserve"> </w:t>
            </w:r>
            <w:r w:rsidRPr="00C2583F">
              <w:rPr>
                <w:lang w:val="en-US"/>
              </w:rPr>
              <w:t>theory</w:t>
            </w:r>
            <w:r w:rsidRPr="00260B08">
              <w:t xml:space="preserve"> </w:t>
            </w:r>
            <w:r w:rsidRPr="00C2583F">
              <w:rPr>
                <w:lang w:val="en-US"/>
              </w:rPr>
              <w:t>and</w:t>
            </w:r>
            <w:r w:rsidRPr="00260B08">
              <w:t xml:space="preserve"> </w:t>
            </w:r>
            <w:r w:rsidRPr="00C2583F">
              <w:rPr>
                <w:lang w:val="en-US"/>
              </w:rPr>
              <w:t>practice</w:t>
            </w:r>
            <w:r w:rsidRPr="00260B08">
              <w:t xml:space="preserve">: </w:t>
            </w:r>
            <w:r w:rsidRPr="00C2583F">
              <w:rPr>
                <w:lang w:val="en-US"/>
              </w:rPr>
              <w:t>collective</w:t>
            </w:r>
            <w:r w:rsidRPr="00260B08">
              <w:t xml:space="preserve"> </w:t>
            </w:r>
            <w:r w:rsidRPr="00C2583F">
              <w:rPr>
                <w:lang w:val="en-US"/>
              </w:rPr>
              <w:t>monograph</w:t>
            </w:r>
            <w:r w:rsidRPr="00260B08">
              <w:t xml:space="preserve">. – </w:t>
            </w:r>
            <w:r w:rsidRPr="00C2583F">
              <w:rPr>
                <w:lang w:val="en-US"/>
              </w:rPr>
              <w:t>Lodz</w:t>
            </w:r>
            <w:r w:rsidRPr="00260B08">
              <w:t xml:space="preserve">: </w:t>
            </w:r>
            <w:proofErr w:type="spellStart"/>
            <w:r w:rsidRPr="00C2583F">
              <w:rPr>
                <w:lang w:val="en-US"/>
              </w:rPr>
              <w:t>Wydawnictwo</w:t>
            </w:r>
            <w:proofErr w:type="spellEnd"/>
            <w:r w:rsidRPr="00260B08">
              <w:t xml:space="preserve"> </w:t>
            </w:r>
            <w:proofErr w:type="spellStart"/>
            <w:r w:rsidRPr="00C2583F">
              <w:rPr>
                <w:lang w:val="en-US"/>
              </w:rPr>
              <w:t>Naukowe</w:t>
            </w:r>
            <w:proofErr w:type="spellEnd"/>
            <w:r w:rsidRPr="00260B08">
              <w:t xml:space="preserve"> </w:t>
            </w:r>
            <w:proofErr w:type="spellStart"/>
            <w:r w:rsidRPr="00C2583F">
              <w:rPr>
                <w:lang w:val="en-US"/>
              </w:rPr>
              <w:t>Wy</w:t>
            </w:r>
            <w:proofErr w:type="spellEnd"/>
            <w:r w:rsidRPr="00260B08">
              <w:t>ż</w:t>
            </w:r>
            <w:proofErr w:type="spellStart"/>
            <w:r w:rsidRPr="00C2583F">
              <w:rPr>
                <w:lang w:val="en-US"/>
              </w:rPr>
              <w:t>szej</w:t>
            </w:r>
            <w:proofErr w:type="spellEnd"/>
            <w:r w:rsidRPr="00260B08">
              <w:t xml:space="preserve"> </w:t>
            </w:r>
            <w:proofErr w:type="spellStart"/>
            <w:r w:rsidRPr="00C2583F">
              <w:rPr>
                <w:lang w:val="en-US"/>
              </w:rPr>
              <w:t>Szko</w:t>
            </w:r>
            <w:proofErr w:type="spellEnd"/>
            <w:r w:rsidRPr="00260B08">
              <w:t>ł</w:t>
            </w:r>
            <w:r w:rsidRPr="00C2583F">
              <w:rPr>
                <w:lang w:val="en-US"/>
              </w:rPr>
              <w:t>y</w:t>
            </w:r>
            <w:r w:rsidRPr="00260B08">
              <w:t xml:space="preserve"> </w:t>
            </w:r>
            <w:proofErr w:type="spellStart"/>
            <w:r w:rsidRPr="00C2583F">
              <w:rPr>
                <w:lang w:val="en-US"/>
              </w:rPr>
              <w:t>Biznesu</w:t>
            </w:r>
            <w:proofErr w:type="spellEnd"/>
            <w:r w:rsidRPr="00260B08">
              <w:t xml:space="preserve"> </w:t>
            </w:r>
            <w:proofErr w:type="spellStart"/>
            <w:r w:rsidRPr="00C2583F">
              <w:rPr>
                <w:lang w:val="en-US"/>
              </w:rPr>
              <w:t>i</w:t>
            </w:r>
            <w:proofErr w:type="spellEnd"/>
            <w:r w:rsidRPr="00260B08">
              <w:t xml:space="preserve"> </w:t>
            </w:r>
            <w:proofErr w:type="spellStart"/>
            <w:r w:rsidRPr="00C2583F">
              <w:rPr>
                <w:lang w:val="en-US"/>
              </w:rPr>
              <w:t>Nauk</w:t>
            </w:r>
            <w:proofErr w:type="spellEnd"/>
            <w:r w:rsidRPr="00260B08">
              <w:t xml:space="preserve"> </w:t>
            </w:r>
            <w:r w:rsidRPr="00C2583F">
              <w:rPr>
                <w:lang w:val="en-US"/>
              </w:rPr>
              <w:t>o</w:t>
            </w:r>
            <w:r w:rsidRPr="00260B08">
              <w:t xml:space="preserve"> </w:t>
            </w:r>
            <w:proofErr w:type="spellStart"/>
            <w:r w:rsidRPr="00C2583F">
              <w:rPr>
                <w:lang w:val="en-US"/>
              </w:rPr>
              <w:t>Zdrowiu</w:t>
            </w:r>
            <w:proofErr w:type="spellEnd"/>
            <w:r w:rsidRPr="00260B08">
              <w:t xml:space="preserve"> </w:t>
            </w:r>
            <w:r w:rsidRPr="00C2583F">
              <w:rPr>
                <w:lang w:val="en-US"/>
              </w:rPr>
              <w:t>w</w:t>
            </w:r>
            <w:r w:rsidRPr="00260B08">
              <w:t xml:space="preserve"> Ł</w:t>
            </w:r>
            <w:proofErr w:type="spellStart"/>
            <w:r w:rsidRPr="00C2583F">
              <w:rPr>
                <w:lang w:val="en-US"/>
              </w:rPr>
              <w:t>odzi</w:t>
            </w:r>
            <w:proofErr w:type="spellEnd"/>
            <w:r w:rsidRPr="00260B08">
              <w:t>, 2021. – Р.316-322.</w:t>
            </w:r>
          </w:p>
          <w:p w14:paraId="2F116BD3" w14:textId="7FF5B0D2" w:rsidR="005537A2" w:rsidRPr="00B2645E" w:rsidRDefault="005537A2" w:rsidP="005537A2">
            <w:pPr>
              <w:pStyle w:val="a7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B2645E">
              <w:rPr>
                <w:rFonts w:ascii="TimesNewRomanPSMT" w:hAnsi="TimesNewRomanPSMT"/>
                <w:lang w:val="ru-RU"/>
              </w:rPr>
              <w:t>Маєвська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 М.М.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Засоби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емоційноі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̈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мови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 в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аргументаціі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̈ //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Гуманітарні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студіі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̈: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збірн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. наук.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праць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. /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Київськии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̆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національнии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̆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університет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імені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 Тараса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Шевченка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. –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Київ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>: ВПЦ "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Київськии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̆ </w:t>
            </w:r>
            <w:proofErr w:type="spellStart"/>
            <w:r w:rsidRPr="00B2645E">
              <w:rPr>
                <w:rFonts w:ascii="TimesNewRomanPSMT" w:hAnsi="TimesNewRomanPSMT"/>
                <w:lang w:val="ru-RU"/>
              </w:rPr>
              <w:t>університет</w:t>
            </w:r>
            <w:proofErr w:type="spellEnd"/>
            <w:r w:rsidRPr="00B2645E">
              <w:rPr>
                <w:rFonts w:ascii="TimesNewRomanPSMT" w:hAnsi="TimesNewRomanPSMT"/>
                <w:lang w:val="ru-RU"/>
              </w:rPr>
              <w:t xml:space="preserve">", 2017. – </w:t>
            </w:r>
            <w:r w:rsidRPr="00406235">
              <w:rPr>
                <w:rFonts w:ascii="TimesNewRomanPSMT" w:hAnsi="TimesNewRomanPSMT"/>
              </w:rPr>
              <w:t>No</w:t>
            </w:r>
            <w:r w:rsidRPr="00B2645E">
              <w:rPr>
                <w:rFonts w:ascii="TimesNewRomanPSMT" w:hAnsi="TimesNewRomanPSMT"/>
                <w:lang w:val="ru-RU"/>
              </w:rPr>
              <w:t>30. – С. 66-75</w:t>
            </w:r>
            <w:r w:rsidRPr="00B2645E">
              <w:rPr>
                <w:rFonts w:ascii="TimesNewRomanPSMT" w:hAnsi="TimesNewRomanPSMT"/>
                <w:sz w:val="28"/>
                <w:szCs w:val="28"/>
                <w:lang w:val="ru-RU"/>
              </w:rPr>
              <w:t xml:space="preserve">. </w:t>
            </w:r>
          </w:p>
          <w:p w14:paraId="74A6C0CF" w14:textId="77777777" w:rsidR="00E93CE6" w:rsidRPr="00E127E9" w:rsidRDefault="00E93CE6" w:rsidP="005537A2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proofErr w:type="spellStart"/>
            <w:r w:rsidRPr="00E127E9">
              <w:rPr>
                <w:lang w:val="ru-RU"/>
              </w:rPr>
              <w:t>Слободянюк</w:t>
            </w:r>
            <w:proofErr w:type="spellEnd"/>
            <w:r w:rsidRPr="00E127E9">
              <w:rPr>
                <w:lang w:val="ru-RU"/>
              </w:rPr>
              <w:t xml:space="preserve"> Э.П. Клад </w:t>
            </w:r>
            <w:proofErr w:type="spellStart"/>
            <w:r w:rsidRPr="00E127E9">
              <w:rPr>
                <w:lang w:val="ru-RU"/>
              </w:rPr>
              <w:t>Коприрайтера</w:t>
            </w:r>
            <w:proofErr w:type="spellEnd"/>
            <w:r w:rsidRPr="00E127E9">
              <w:rPr>
                <w:lang w:val="ru-RU"/>
              </w:rPr>
              <w:t xml:space="preserve"> / Элина </w:t>
            </w:r>
            <w:proofErr w:type="spellStart"/>
            <w:r w:rsidRPr="00E127E9">
              <w:rPr>
                <w:lang w:val="ru-RU"/>
              </w:rPr>
              <w:t>Слободянюк</w:t>
            </w:r>
            <w:proofErr w:type="spellEnd"/>
            <w:r w:rsidRPr="00E127E9">
              <w:rPr>
                <w:lang w:val="ru-RU"/>
              </w:rPr>
              <w:t>. – Харьков: Фолио, 2017. – 220 с.</w:t>
            </w:r>
            <w:r w:rsidRPr="00E127E9">
              <w:rPr>
                <w:shd w:val="clear" w:color="auto" w:fill="FFFFFF"/>
              </w:rPr>
              <w:t xml:space="preserve"> </w:t>
            </w:r>
          </w:p>
          <w:p w14:paraId="73B289B4" w14:textId="77777777" w:rsidR="00E93CE6" w:rsidRPr="001638D6" w:rsidRDefault="00E93CE6" w:rsidP="005537A2">
            <w:pPr>
              <w:pStyle w:val="2"/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proofErr w:type="spellStart"/>
            <w:r w:rsidRPr="00E127E9">
              <w:rPr>
                <w:lang w:val="ru-RU"/>
              </w:rPr>
              <w:t>Судоргина</w:t>
            </w:r>
            <w:proofErr w:type="spellEnd"/>
            <w:r w:rsidRPr="00E127E9">
              <w:rPr>
                <w:lang w:val="ru-RU"/>
              </w:rPr>
              <w:t xml:space="preserve"> </w:t>
            </w:r>
            <w:r w:rsidRPr="00E127E9">
              <w:t>З</w:t>
            </w:r>
            <w:r w:rsidRPr="00E127E9">
              <w:rPr>
                <w:lang w:val="ru-RU"/>
              </w:rPr>
              <w:t xml:space="preserve">. Копирайтинг. Тексты: которые продаются / Зарина </w:t>
            </w:r>
            <w:proofErr w:type="spellStart"/>
            <w:r w:rsidRPr="00E127E9">
              <w:rPr>
                <w:lang w:val="ru-RU"/>
              </w:rPr>
              <w:t>Судоргина</w:t>
            </w:r>
            <w:proofErr w:type="spellEnd"/>
            <w:r w:rsidRPr="00E127E9">
              <w:rPr>
                <w:lang w:val="ru-RU"/>
              </w:rPr>
              <w:t xml:space="preserve">. – Феникс, 2014. – 2-е изд. – 288 с.  </w:t>
            </w:r>
          </w:p>
          <w:p w14:paraId="334800FF" w14:textId="77777777" w:rsidR="001638D6" w:rsidRDefault="001638D6" w:rsidP="001638D6">
            <w:pPr>
              <w:rPr>
                <w:b/>
                <w:shd w:val="clear" w:color="auto" w:fill="FFFFFF"/>
              </w:rPr>
            </w:pPr>
          </w:p>
          <w:p w14:paraId="2359AA24" w14:textId="6B583DCE" w:rsidR="001638D6" w:rsidRPr="001638D6" w:rsidRDefault="001638D6" w:rsidP="001638D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1638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Репозитарій</w:t>
            </w:r>
            <w:proofErr w:type="spellEnd"/>
            <w:r w:rsidRPr="001638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НАУ:</w:t>
            </w:r>
          </w:p>
          <w:p w14:paraId="3C3FBC09" w14:textId="41E0E259" w:rsidR="001638D6" w:rsidRPr="00E127E9" w:rsidRDefault="001638D6" w:rsidP="001638D6">
            <w:pPr>
              <w:pStyle w:val="2"/>
              <w:spacing w:after="0" w:line="240" w:lineRule="auto"/>
              <w:jc w:val="both"/>
              <w:rPr>
                <w:bCs/>
                <w:lang w:val="ru-RU"/>
              </w:rPr>
            </w:pPr>
            <w:r w:rsidRPr="001638D6">
              <w:rPr>
                <w:i/>
                <w:shd w:val="clear" w:color="auto" w:fill="FFFFFF"/>
              </w:rPr>
              <w:t>https://er.nau.edu.ua/handle/NAU/42874</w:t>
            </w:r>
          </w:p>
        </w:tc>
      </w:tr>
      <w:tr w:rsidR="00E93CE6" w:rsidRPr="00E127E9" w14:paraId="4B461FCF" w14:textId="77777777" w:rsidTr="00D66395">
        <w:tc>
          <w:tcPr>
            <w:tcW w:w="3261" w:type="dxa"/>
            <w:shd w:val="clear" w:color="auto" w:fill="FFFFFF"/>
          </w:tcPr>
          <w:p w14:paraId="2B20A128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14:paraId="1DD33933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>Аудиторний фонд Факультету міжнародних відносин НАУ (7 корпус)</w:t>
            </w:r>
          </w:p>
        </w:tc>
      </w:tr>
      <w:tr w:rsidR="00E93CE6" w:rsidRPr="00E127E9" w14:paraId="0859E785" w14:textId="77777777" w:rsidTr="00D66395">
        <w:tc>
          <w:tcPr>
            <w:tcW w:w="3261" w:type="dxa"/>
            <w:shd w:val="clear" w:color="auto" w:fill="FFFFFF"/>
          </w:tcPr>
          <w:p w14:paraId="5C3F3093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14:paraId="7F375236" w14:textId="03DC2075" w:rsidR="00E93CE6" w:rsidRPr="001638D6" w:rsidRDefault="001638D6" w:rsidP="00D663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38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залік.</w:t>
            </w:r>
          </w:p>
        </w:tc>
      </w:tr>
      <w:tr w:rsidR="00E93CE6" w:rsidRPr="00E127E9" w14:paraId="195EEE28" w14:textId="77777777" w:rsidTr="00D66395">
        <w:tc>
          <w:tcPr>
            <w:tcW w:w="3261" w:type="dxa"/>
            <w:shd w:val="clear" w:color="auto" w:fill="FFFFFF"/>
          </w:tcPr>
          <w:p w14:paraId="7C137D34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14:paraId="12B73452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</w:t>
            </w:r>
            <w:r w:rsidRPr="00E127E9">
              <w:rPr>
                <w:rFonts w:ascii="Times New Roman" w:hAnsi="Times New Roman"/>
                <w:sz w:val="24"/>
                <w:szCs w:val="24"/>
              </w:rPr>
              <w:t>реклами та зв’язків з громадськістю</w:t>
            </w:r>
          </w:p>
        </w:tc>
      </w:tr>
      <w:tr w:rsidR="00E93CE6" w:rsidRPr="00E127E9" w14:paraId="0756A4CF" w14:textId="77777777" w:rsidTr="00D66395">
        <w:tc>
          <w:tcPr>
            <w:tcW w:w="3261" w:type="dxa"/>
            <w:shd w:val="clear" w:color="auto" w:fill="FFFFFF"/>
          </w:tcPr>
          <w:p w14:paraId="69E32921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14:paraId="4AADC475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міжнародних відносин</w:t>
            </w:r>
          </w:p>
        </w:tc>
      </w:tr>
      <w:tr w:rsidR="00E93CE6" w:rsidRPr="00E127E9" w14:paraId="7A657FCA" w14:textId="77777777" w:rsidTr="00D66395">
        <w:trPr>
          <w:trHeight w:val="2677"/>
        </w:trPr>
        <w:tc>
          <w:tcPr>
            <w:tcW w:w="3261" w:type="dxa"/>
            <w:shd w:val="clear" w:color="auto" w:fill="FFFFFF"/>
          </w:tcPr>
          <w:p w14:paraId="21FD46AF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Викладач</w:t>
            </w:r>
          </w:p>
        </w:tc>
        <w:tc>
          <w:tcPr>
            <w:tcW w:w="3294" w:type="dxa"/>
          </w:tcPr>
          <w:p w14:paraId="0C8D64DE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127E9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EC90298" wp14:editId="3075713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145415</wp:posOffset>
                  </wp:positionV>
                  <wp:extent cx="1968500" cy="19685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yevsk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6" w:type="dxa"/>
          </w:tcPr>
          <w:p w14:paraId="27636274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 xml:space="preserve">ПІБ викладача </w:t>
            </w:r>
          </w:p>
          <w:p w14:paraId="2AC4D2C2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Маєвська Марина Миколаївна</w:t>
            </w:r>
          </w:p>
          <w:p w14:paraId="5BD6356A" w14:textId="77777777" w:rsidR="00E93CE6" w:rsidRPr="00E127E9" w:rsidRDefault="00E93CE6" w:rsidP="00D66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Посада: доцент кафедри реклами і зв’язків з громадськістю</w:t>
            </w:r>
            <w:r w:rsidRPr="00E127E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ФМВ</w:t>
            </w:r>
          </w:p>
          <w:p w14:paraId="43CC14A6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Науковий  ступінь: кандидат філософських наук</w:t>
            </w:r>
          </w:p>
          <w:p w14:paraId="074108CA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 xml:space="preserve">Вчене звання: </w:t>
            </w:r>
          </w:p>
          <w:p w14:paraId="64FAD0BF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E127E9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 </w:t>
            </w:r>
          </w:p>
          <w:p w14:paraId="05272567" w14:textId="77777777" w:rsidR="00E93CE6" w:rsidRPr="00E127E9" w:rsidRDefault="00B2645E" w:rsidP="00D66395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93CE6" w:rsidRPr="00E127E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http://fmv.nau.edu.ua/structure/department_ua/k_rzg/професорсько-викладацький-склад/</w:t>
              </w:r>
            </w:hyperlink>
          </w:p>
          <w:p w14:paraId="333C35E6" w14:textId="77777777" w:rsidR="001638D6" w:rsidRPr="001638D6" w:rsidRDefault="001638D6" w:rsidP="001638D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38D6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1638D6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1638D6">
              <w:rPr>
                <w:rFonts w:ascii="Times New Roman" w:hAnsi="Times New Roman"/>
                <w:bCs/>
                <w:sz w:val="24"/>
                <w:szCs w:val="24"/>
              </w:rPr>
              <w:t>68-09</w:t>
            </w:r>
          </w:p>
          <w:p w14:paraId="27EC850F" w14:textId="77777777" w:rsidR="001638D6" w:rsidRPr="001638D6" w:rsidRDefault="001638D6" w:rsidP="001638D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38D6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1638D6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1638D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8" w:history="1">
              <w:r w:rsidRPr="001638D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maryna.maievska@npp.nau.edu.ua</w:t>
              </w:r>
            </w:hyperlink>
          </w:p>
          <w:p w14:paraId="1A0985FA" w14:textId="37B95562" w:rsidR="00E93CE6" w:rsidRPr="00E127E9" w:rsidRDefault="001638D6" w:rsidP="001638D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38D6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 w:rsidRPr="001638D6">
              <w:rPr>
                <w:rFonts w:ascii="Times New Roman" w:hAnsi="Times New Roman"/>
                <w:bCs/>
                <w:sz w:val="24"/>
                <w:szCs w:val="24"/>
              </w:rPr>
              <w:t>7. 216</w:t>
            </w:r>
          </w:p>
        </w:tc>
      </w:tr>
      <w:tr w:rsidR="00E93CE6" w:rsidRPr="00E127E9" w14:paraId="78088FFD" w14:textId="77777777" w:rsidTr="00D66395">
        <w:tc>
          <w:tcPr>
            <w:tcW w:w="3261" w:type="dxa"/>
            <w:shd w:val="clear" w:color="auto" w:fill="FFFFFF"/>
          </w:tcPr>
          <w:p w14:paraId="22E45C86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14:paraId="2DBE4923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E93CE6" w:rsidRPr="00E127E9" w14:paraId="18876A9F" w14:textId="77777777" w:rsidTr="00D66395">
        <w:tc>
          <w:tcPr>
            <w:tcW w:w="3261" w:type="dxa"/>
            <w:shd w:val="clear" w:color="auto" w:fill="FFFFFF"/>
          </w:tcPr>
          <w:p w14:paraId="7B88D9AA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27E9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E127E9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14:paraId="4C13393B" w14:textId="77777777" w:rsidR="00E93CE6" w:rsidRPr="00E127E9" w:rsidRDefault="00E93CE6" w:rsidP="00D663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27E9">
              <w:rPr>
                <w:rFonts w:ascii="Times New Roman" w:hAnsi="Times New Roman"/>
                <w:sz w:val="24"/>
                <w:szCs w:val="24"/>
              </w:rPr>
              <w:t xml:space="preserve">Код доступу </w:t>
            </w:r>
            <w:proofErr w:type="spellStart"/>
            <w:r w:rsidRPr="00E127E9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E127E9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</w:tc>
      </w:tr>
    </w:tbl>
    <w:p w14:paraId="1E12159A" w14:textId="77777777" w:rsidR="00E93CE6" w:rsidRPr="00E127E9" w:rsidRDefault="00E93CE6" w:rsidP="00E93CE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EAC89E" w14:textId="77777777" w:rsidR="001638D6" w:rsidRDefault="001638D6" w:rsidP="001638D6">
      <w:pPr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A8B679" w14:textId="5D6D2329" w:rsidR="001638D6" w:rsidRPr="001638D6" w:rsidRDefault="001638D6" w:rsidP="001638D6">
      <w:pPr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3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163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163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163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163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163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163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163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163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163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163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Маєвська  М. М.</w:t>
      </w:r>
    </w:p>
    <w:p w14:paraId="36D3857E" w14:textId="77777777" w:rsidR="00E93CE6" w:rsidRPr="00E127E9" w:rsidRDefault="00E93CE6" w:rsidP="00E93C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BB516BA" w14:textId="77777777" w:rsidR="00E93CE6" w:rsidRPr="00E127E9" w:rsidRDefault="00E93CE6" w:rsidP="00E93C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35C340" w14:textId="77777777" w:rsidR="00E93CE6" w:rsidRPr="00E127E9" w:rsidRDefault="00E93CE6" w:rsidP="00E93C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903475" w14:textId="77777777" w:rsidR="00E93CE6" w:rsidRPr="00E127E9" w:rsidRDefault="00E93CE6" w:rsidP="00E93C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1394DE9" w14:textId="77777777" w:rsidR="00E93CE6" w:rsidRPr="00E127E9" w:rsidRDefault="00E93CE6" w:rsidP="00E93C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E6EC293" w14:textId="77777777" w:rsidR="00E93CE6" w:rsidRPr="00E127E9" w:rsidRDefault="00E93CE6" w:rsidP="00E93C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A2B86ED" w14:textId="77777777" w:rsidR="00E93CE6" w:rsidRPr="00E127E9" w:rsidRDefault="00E93CE6" w:rsidP="00E93C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2E3FFF2" w14:textId="77777777" w:rsidR="00E93CE6" w:rsidRPr="00E127E9" w:rsidRDefault="00E93CE6" w:rsidP="00E93C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DEDC8D" w14:textId="77777777" w:rsidR="00E93CE6" w:rsidRPr="00E127E9" w:rsidRDefault="00E93CE6" w:rsidP="00E93CE6">
      <w:pPr>
        <w:rPr>
          <w:rFonts w:ascii="Times New Roman" w:hAnsi="Times New Roman"/>
          <w:sz w:val="24"/>
          <w:szCs w:val="24"/>
        </w:rPr>
      </w:pPr>
    </w:p>
    <w:p w14:paraId="302136A0" w14:textId="77777777" w:rsidR="009B5CB1" w:rsidRPr="00E127E9" w:rsidRDefault="009B5CB1" w:rsidP="00E93CE6">
      <w:pPr>
        <w:rPr>
          <w:rFonts w:ascii="Times New Roman" w:hAnsi="Times New Roman"/>
          <w:sz w:val="24"/>
          <w:szCs w:val="24"/>
        </w:rPr>
      </w:pPr>
    </w:p>
    <w:sectPr w:rsidR="009B5CB1" w:rsidRPr="00E127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3C41"/>
    <w:multiLevelType w:val="hybridMultilevel"/>
    <w:tmpl w:val="A8DED7B2"/>
    <w:lvl w:ilvl="0" w:tplc="68A4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7070"/>
    <w:multiLevelType w:val="hybridMultilevel"/>
    <w:tmpl w:val="D55CB3BE"/>
    <w:lvl w:ilvl="0" w:tplc="699887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66D"/>
    <w:multiLevelType w:val="hybridMultilevel"/>
    <w:tmpl w:val="6E84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66895"/>
    <w:multiLevelType w:val="hybridMultilevel"/>
    <w:tmpl w:val="5984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86FFA"/>
    <w:multiLevelType w:val="multilevel"/>
    <w:tmpl w:val="2082A1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35AAD"/>
    <w:multiLevelType w:val="hybridMultilevel"/>
    <w:tmpl w:val="C140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468A4"/>
    <w:multiLevelType w:val="hybridMultilevel"/>
    <w:tmpl w:val="533CA22A"/>
    <w:lvl w:ilvl="0" w:tplc="BD305C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11A2A"/>
    <w:multiLevelType w:val="hybridMultilevel"/>
    <w:tmpl w:val="D680A68A"/>
    <w:lvl w:ilvl="0" w:tplc="B64879C2">
      <w:start w:val="1"/>
      <w:numFmt w:val="bullet"/>
      <w:lvlText w:val=""/>
      <w:lvlJc w:val="left"/>
      <w:pPr>
        <w:tabs>
          <w:tab w:val="num" w:pos="2027"/>
        </w:tabs>
        <w:ind w:left="20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B1"/>
    <w:rsid w:val="000515B6"/>
    <w:rsid w:val="001638D6"/>
    <w:rsid w:val="00163B80"/>
    <w:rsid w:val="001779C3"/>
    <w:rsid w:val="001834FF"/>
    <w:rsid w:val="002246AE"/>
    <w:rsid w:val="002626EB"/>
    <w:rsid w:val="002D0FF3"/>
    <w:rsid w:val="0030415A"/>
    <w:rsid w:val="00322B6B"/>
    <w:rsid w:val="003735CE"/>
    <w:rsid w:val="00421A78"/>
    <w:rsid w:val="004A5E4C"/>
    <w:rsid w:val="004B43FD"/>
    <w:rsid w:val="004C6702"/>
    <w:rsid w:val="004F0655"/>
    <w:rsid w:val="005208BA"/>
    <w:rsid w:val="005537A2"/>
    <w:rsid w:val="00582DF7"/>
    <w:rsid w:val="005F09D1"/>
    <w:rsid w:val="006602AE"/>
    <w:rsid w:val="00762A1A"/>
    <w:rsid w:val="00850807"/>
    <w:rsid w:val="008715D1"/>
    <w:rsid w:val="008B00A9"/>
    <w:rsid w:val="009059E6"/>
    <w:rsid w:val="009B5CB1"/>
    <w:rsid w:val="009C5556"/>
    <w:rsid w:val="009D0D08"/>
    <w:rsid w:val="00A363E7"/>
    <w:rsid w:val="00A57704"/>
    <w:rsid w:val="00A91E78"/>
    <w:rsid w:val="00B2645E"/>
    <w:rsid w:val="00B376CB"/>
    <w:rsid w:val="00B86CD0"/>
    <w:rsid w:val="00B86E1B"/>
    <w:rsid w:val="00BD68F4"/>
    <w:rsid w:val="00C07F7E"/>
    <w:rsid w:val="00C25759"/>
    <w:rsid w:val="00C2583F"/>
    <w:rsid w:val="00C3438B"/>
    <w:rsid w:val="00C8750B"/>
    <w:rsid w:val="00D028E5"/>
    <w:rsid w:val="00D879A4"/>
    <w:rsid w:val="00DC3EBD"/>
    <w:rsid w:val="00E127E9"/>
    <w:rsid w:val="00E55A15"/>
    <w:rsid w:val="00E56FB2"/>
    <w:rsid w:val="00E83177"/>
    <w:rsid w:val="00E90BE6"/>
    <w:rsid w:val="00E93CE6"/>
    <w:rsid w:val="00EA3946"/>
    <w:rsid w:val="00F03B0F"/>
    <w:rsid w:val="00F328A4"/>
    <w:rsid w:val="00F71751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51C7"/>
  <w15:chartTrackingRefBased/>
  <w15:docId w15:val="{393F40F6-8F9C-9248-AAC7-06F57434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B1"/>
    <w:pPr>
      <w:spacing w:after="160" w:line="256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CB1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nhideWhenUsed/>
    <w:rsid w:val="009B5C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5CB1"/>
  </w:style>
  <w:style w:type="character" w:customStyle="1" w:styleId="url">
    <w:name w:val="url"/>
    <w:basedOn w:val="a0"/>
    <w:rsid w:val="009B5CB1"/>
  </w:style>
  <w:style w:type="character" w:styleId="HTML">
    <w:name w:val="HTML Cite"/>
    <w:basedOn w:val="a0"/>
    <w:uiPriority w:val="99"/>
    <w:semiHidden/>
    <w:unhideWhenUsed/>
    <w:rsid w:val="009B5CB1"/>
    <w:rPr>
      <w:i/>
      <w:iCs/>
    </w:rPr>
  </w:style>
  <w:style w:type="character" w:styleId="a5">
    <w:name w:val="Emphasis"/>
    <w:basedOn w:val="a0"/>
    <w:uiPriority w:val="20"/>
    <w:qFormat/>
    <w:rsid w:val="009B5CB1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4F0655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F06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0655"/>
    <w:rPr>
      <w:rFonts w:ascii="Times New Roman" w:eastAsia="Times New Roman" w:hAnsi="Times New Roman" w:cs="Times New Roman"/>
      <w:lang w:val="uk-UA" w:eastAsia="ru-RU"/>
    </w:rPr>
  </w:style>
  <w:style w:type="paragraph" w:customStyle="1" w:styleId="p3">
    <w:name w:val="p3"/>
    <w:basedOn w:val="a"/>
    <w:rsid w:val="00E93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93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2">
    <w:name w:val="Основной текст 22"/>
    <w:basedOn w:val="a"/>
    <w:rsid w:val="00E93CE6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maievska@npp.na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mv.nau.edu.ua/structure/department_ua/k_rzg/&#1087;&#1088;&#1086;&#1092;&#1077;&#1089;&#1086;&#1088;&#1089;&#1100;&#1082;&#1086;-&#1074;&#1080;&#1082;&#1083;&#1072;&#1076;&#1072;&#1094;&#1100;&#1082;&#1080;&#1081;-&#1089;&#1082;&#1083;&#1072;&#107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56</cp:revision>
  <dcterms:created xsi:type="dcterms:W3CDTF">2020-06-23T16:32:00Z</dcterms:created>
  <dcterms:modified xsi:type="dcterms:W3CDTF">2022-01-31T10:57:00Z</dcterms:modified>
</cp:coreProperties>
</file>