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3" w:type="dxa"/>
        <w:tblInd w:w="88" w:type="dxa"/>
        <w:tblLayout w:type="fixed"/>
        <w:tblLook w:val="04A0"/>
      </w:tblPr>
      <w:tblGrid>
        <w:gridCol w:w="729"/>
        <w:gridCol w:w="1701"/>
        <w:gridCol w:w="1442"/>
        <w:gridCol w:w="1818"/>
        <w:gridCol w:w="1701"/>
        <w:gridCol w:w="3100"/>
        <w:gridCol w:w="553"/>
        <w:gridCol w:w="1276"/>
        <w:gridCol w:w="1011"/>
        <w:gridCol w:w="1385"/>
        <w:gridCol w:w="1277"/>
      </w:tblGrid>
      <w:tr w:rsidR="002B2292" w:rsidRPr="002B2292" w:rsidTr="00521FAA">
        <w:trPr>
          <w:trHeight w:val="20"/>
        </w:trPr>
        <w:tc>
          <w:tcPr>
            <w:tcW w:w="1599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НАЦІОНАЛЬНИЙ АВІАЦІЙНИЙ УНІВЕРСИТЕТ</w:t>
            </w:r>
          </w:p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Факультет  міжнародних відносин</w:t>
            </w:r>
          </w:p>
          <w:p w:rsid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ГРАФІК</w:t>
            </w:r>
          </w:p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проведення відкритих та показових занять </w:t>
            </w:r>
          </w:p>
          <w:p w:rsid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1 семестрі 2020 - 2021 навчального року</w:t>
            </w:r>
          </w:p>
          <w:p w:rsidR="001C6F42" w:rsidRPr="002B2292" w:rsidRDefault="001C6F4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2B2292" w:rsidRPr="002B2292" w:rsidTr="00521FAA">
        <w:trPr>
          <w:trHeight w:val="2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ініціали викладача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Посада викладача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Кафедра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дисципліни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Тема заняття                                                </w:t>
            </w:r>
            <w:r w:rsidRPr="002B22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2B229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Курс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Час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060E21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Пошта, за якою можна отримати </w:t>
            </w:r>
            <w:r w:rsidR="002B2292"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 доступу</w:t>
            </w:r>
            <w:r w:rsidR="00481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до заняття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 занять</w:t>
            </w:r>
          </w:p>
        </w:tc>
      </w:tr>
      <w:tr w:rsidR="002B2292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Василишина Н.М.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кафедра іноземних 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Іноземна мова (базовий курс)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Modern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Personality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Portfolio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Moving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on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from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Ideas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Lifestyle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Портфоліо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сучасної особистості: у русі від ідей до стилю життя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15.10.20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9:40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4279B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" w:history="1">
              <w:r w:rsidR="00A0733E"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nataliia.vasylyshyna@npp.nau.edu.ua</w:t>
              </w:r>
            </w:hyperlink>
            <w:r w:rsidR="00A073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Показове практичне заняття</w:t>
            </w:r>
          </w:p>
        </w:tc>
      </w:tr>
      <w:tr w:rsidR="002B2292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Драчов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О.В.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кафедра  міжнародного права та порівняльного правознавства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 інтелектуальної власності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 Промислової власності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16.10.20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8:00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4279B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history="1">
              <w:r w:rsidR="00A0733E"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oleksii.drachov@npp.nau.edu.ua</w:t>
              </w:r>
            </w:hyperlink>
            <w:r w:rsidR="00A073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  <w:tr w:rsidR="002B2292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Руднєва М.Г.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кафедра міжнародного туризму та країнознавства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Географія туризму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Модель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життєвого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циклу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дестинацій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21.10.20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9:40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4279B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" w:history="1">
              <w:r w:rsidR="00A0733E"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maryna.rudnieva@npp.nau.edu.ua</w:t>
              </w:r>
            </w:hyperlink>
            <w:r w:rsidR="00A073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  <w:tr w:rsidR="002B2292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Вишневський В.І.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професор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кафедра міжнародного туризму та країнознавства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Екскурсологія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Екскурсія як педагогічний процес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22.10.20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13:00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4279B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history="1">
              <w:r w:rsidR="00A0733E"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viktor.vyshnevskyi@npp.nau.edu.ua</w:t>
              </w:r>
            </w:hyperlink>
            <w:r w:rsidR="00A073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  <w:tr w:rsidR="002B2292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Пестушко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В.Ю.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кафедра міжнародного туризму та країнознавства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Основи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туризму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Види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туризму: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екологічний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діловий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22.10.20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9:40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4279B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="00A0733E"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valerii.pestushko@npp.nau.edu.ua</w:t>
              </w:r>
            </w:hyperlink>
            <w:r w:rsidR="00A073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  <w:tr w:rsidR="002B2292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292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Денисенко С.М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кафедра комп’ютерних мультимедійних технологій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Основи композиції і дизайну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Стилі дизайну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26.10.20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8:00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4279B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9" w:history="1">
              <w:r w:rsidR="00A0733E"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svitlana.denysenko@npp.nau.edu.ua</w:t>
              </w:r>
            </w:hyperlink>
            <w:r w:rsidR="00A07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  <w:tr w:rsidR="002B2292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292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Шибицька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Н.М.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кафедра комп’ютерних мультимедійних технологій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Інформатика (Видавничо-поліграф. виробництва)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Файлова система представлення інформації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26.10.20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9:40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4279B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0" w:history="1">
              <w:r w:rsidR="00A0733E"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nataliia.shybytska@npp.nau.edu.ua</w:t>
              </w:r>
            </w:hyperlink>
            <w:r w:rsidR="00A07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  <w:tr w:rsidR="002B2292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2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Короткий Т.Р.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4D3203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</w:t>
            </w: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ідувач </w:t>
            </w:r>
            <w:r w:rsidR="002B2292"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кафедри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кафедра  міжнародного права та порівняльного правознавства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Міжнародне морське право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Міжнародні морські організації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28.10.20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13:00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4279B2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history="1">
              <w:r w:rsidR="00A0733E"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tymur.korotkyi@npp.nau.edu.ua</w:t>
              </w:r>
            </w:hyperlink>
            <w:r w:rsidR="00A073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2" w:rsidRPr="002B2292" w:rsidRDefault="002B2292" w:rsidP="00C8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</w:t>
            </w:r>
            <w:r w:rsidR="00C8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 практичне заняття</w:t>
            </w:r>
          </w:p>
        </w:tc>
      </w:tr>
      <w:tr w:rsidR="00C834E4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CF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Вишневський В.І.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CF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професор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CF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кафедра міжнародного туризму та країнознавства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CF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Екологічний туризм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CF5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Створення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екотуру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C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C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29.10.20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C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8:00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C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" w:history="1">
              <w:r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viktor.vyshnevskyi@npp.nau.edu.ua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CF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  <w:tr w:rsidR="00C834E4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Лобода С.М.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</w:t>
            </w: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ідувач кафедри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кафедра комп’ютерних мультимедійних технологій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Друковані та електронні засоби інформації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Етапи видавничого процесу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29.10.20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8:00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3" w:history="1">
              <w:r w:rsidRPr="00AE5B80">
                <w:rPr>
                  <w:rStyle w:val="a3"/>
                  <w:rFonts w:ascii="Times New Roman" w:eastAsia="Times New Roman" w:hAnsi="Times New Roman" w:cs="Times New Roman"/>
                  <w:spacing w:val="3"/>
                  <w:sz w:val="24"/>
                  <w:szCs w:val="24"/>
                  <w:lang w:eastAsia="uk-UA"/>
                </w:rPr>
                <w:t>svitlana.loboda@npp.nau.edu.ua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  <w:tr w:rsidR="00C834E4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Гальченко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С.М.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кафедра комп’ютерних мультимедійних технологій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Технології створення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веб-систем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Сервіс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хостингу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06.11.20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11:20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4" w:history="1">
              <w:r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svitlana.halchenko@npp.nau.edu.ua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  <w:tr w:rsidR="00C834E4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Мелешко М. А.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професор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кафедра комп’ютерних мультимедійних технологій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Віртуальне моделювання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Перспективи розвитку електронного віртуального мультимедійного бізнесу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06.11.20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8.00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A0733E" w:rsidRDefault="00C834E4" w:rsidP="00A07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" w:history="1">
              <w:r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mykola.meleshko@npp.nau.edu.ua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07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  <w:tr w:rsidR="00C834E4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EC6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Кучеренко В.С.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EC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старший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викладач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EC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кафедра міжнародного туризму та країнознавства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EC6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Рекреалог</w:t>
            </w:r>
            <w:proofErr w:type="gram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i</w:t>
            </w:r>
            <w:proofErr w:type="gram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EC6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Европа </w:t>
            </w:r>
            <w:proofErr w:type="gram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–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</w:t>
            </w:r>
            <w:proofErr w:type="gram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ровiдний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рекрiацiйний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регiон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свiту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EC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0E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0</w:t>
            </w:r>
            <w:r w:rsidR="000E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</w:t>
            </w: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.11.20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EC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8:00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EC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" w:history="1">
              <w:r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4403379@npp.nau.edu.ua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EC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  <w:tr w:rsidR="00C834E4" w:rsidRPr="002B2292" w:rsidTr="00521FAA">
        <w:trPr>
          <w:trHeight w:val="2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Маєвська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О.М.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старший викладач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кафедра міжнародних відносин, інформації та </w:t>
            </w: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регіональних студій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Теорія прийняття рішень в міжнародних </w:t>
            </w: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відносинах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Метод аналізу ієрархії в прийняття управлінських рішень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10.11.20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" w:history="1">
              <w:r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oksana.maievska@npp.nau.edu.ua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  <w:tr w:rsidR="00C834E4" w:rsidRPr="002B2292" w:rsidTr="00521FAA">
        <w:trPr>
          <w:trHeight w:val="2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Фокін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С.П.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кафедра міжнародного туризму та країнознавства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Спортивний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туризм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Основні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види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спортивного</w:t>
            </w:r>
            <w:proofErr w:type="gramEnd"/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туризму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18.11.20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9:40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" w:history="1">
              <w:r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serhii.fokin@npp.nau.edu.ua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  <w:tr w:rsidR="00C834E4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Мельник Є.Ю.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доцент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кафедра іноземних 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Друга іноземна мова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іноземних мов. Подорожі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27.11.20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9:40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" w:history="1">
              <w:r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yevhenii.melnyk@npp.nau.edu.ua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97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оказове практичне заняття</w:t>
            </w:r>
          </w:p>
        </w:tc>
      </w:tr>
      <w:tr w:rsidR="00C834E4" w:rsidRPr="002B2292" w:rsidTr="00521FAA">
        <w:trPr>
          <w:trHeight w:val="2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Мушак</w:t>
            </w:r>
            <w:proofErr w:type="spellEnd"/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Н.Б.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професор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кафедра  міжнародного права та порівняльного правознавства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 ЄС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Асоціація України з Європейським Союзом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18.12.20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" w:history="1">
              <w:r w:rsidRPr="00AE5B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nataliia.mushak@npp.nau.edu.ua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4E4" w:rsidRPr="002B2292" w:rsidRDefault="00C834E4" w:rsidP="002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2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Відкрита лекція</w:t>
            </w:r>
          </w:p>
        </w:tc>
      </w:tr>
    </w:tbl>
    <w:p w:rsidR="00154AE3" w:rsidRDefault="00521FAA"/>
    <w:sectPr w:rsidR="00154AE3" w:rsidSect="002B22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2292"/>
    <w:rsid w:val="00060E21"/>
    <w:rsid w:val="00091742"/>
    <w:rsid w:val="000E44FE"/>
    <w:rsid w:val="001C6F42"/>
    <w:rsid w:val="002B2292"/>
    <w:rsid w:val="004279B2"/>
    <w:rsid w:val="004817E1"/>
    <w:rsid w:val="004D3203"/>
    <w:rsid w:val="00521FAA"/>
    <w:rsid w:val="00614DB5"/>
    <w:rsid w:val="007579FF"/>
    <w:rsid w:val="008960F9"/>
    <w:rsid w:val="00975EBD"/>
    <w:rsid w:val="00A0733E"/>
    <w:rsid w:val="00A45C39"/>
    <w:rsid w:val="00B9062B"/>
    <w:rsid w:val="00C8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33E"/>
    <w:rPr>
      <w:color w:val="0000FF" w:themeColor="hyperlink"/>
      <w:u w:val="single"/>
    </w:rPr>
  </w:style>
  <w:style w:type="character" w:customStyle="1" w:styleId="rvejvd">
    <w:name w:val="rvejvd"/>
    <w:basedOn w:val="a0"/>
    <w:rsid w:val="00A07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537">
          <w:marLeft w:val="440"/>
          <w:marRight w:val="44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59484">
          <w:marLeft w:val="0"/>
          <w:marRight w:val="0"/>
          <w:marTop w:val="0"/>
          <w:marBottom w:val="0"/>
          <w:divBdr>
            <w:top w:val="single" w:sz="8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853">
              <w:marLeft w:val="30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5126">
          <w:marLeft w:val="440"/>
          <w:marRight w:val="44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160795">
          <w:marLeft w:val="0"/>
          <w:marRight w:val="0"/>
          <w:marTop w:val="0"/>
          <w:marBottom w:val="0"/>
          <w:divBdr>
            <w:top w:val="single" w:sz="8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8458">
              <w:marLeft w:val="30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4865">
          <w:marLeft w:val="440"/>
          <w:marRight w:val="44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47794">
          <w:marLeft w:val="0"/>
          <w:marRight w:val="0"/>
          <w:marTop w:val="0"/>
          <w:marBottom w:val="0"/>
          <w:divBdr>
            <w:top w:val="single" w:sz="8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498">
              <w:marLeft w:val="30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99117">
          <w:marLeft w:val="440"/>
          <w:marRight w:val="44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38418">
          <w:marLeft w:val="0"/>
          <w:marRight w:val="0"/>
          <w:marTop w:val="0"/>
          <w:marBottom w:val="0"/>
          <w:divBdr>
            <w:top w:val="single" w:sz="8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538">
              <w:marLeft w:val="30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301">
          <w:marLeft w:val="440"/>
          <w:marRight w:val="44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5577">
          <w:marLeft w:val="0"/>
          <w:marRight w:val="0"/>
          <w:marTop w:val="0"/>
          <w:marBottom w:val="0"/>
          <w:divBdr>
            <w:top w:val="single" w:sz="8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8653">
              <w:marLeft w:val="30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291">
          <w:marLeft w:val="440"/>
          <w:marRight w:val="44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3206">
          <w:marLeft w:val="0"/>
          <w:marRight w:val="0"/>
          <w:marTop w:val="0"/>
          <w:marBottom w:val="0"/>
          <w:divBdr>
            <w:top w:val="single" w:sz="8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011">
              <w:marLeft w:val="30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2824">
          <w:marLeft w:val="440"/>
          <w:marRight w:val="44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22083">
          <w:marLeft w:val="0"/>
          <w:marRight w:val="0"/>
          <w:marTop w:val="0"/>
          <w:marBottom w:val="0"/>
          <w:divBdr>
            <w:top w:val="single" w:sz="8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7420">
              <w:marLeft w:val="30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894">
          <w:marLeft w:val="440"/>
          <w:marRight w:val="44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054">
          <w:marLeft w:val="0"/>
          <w:marRight w:val="0"/>
          <w:marTop w:val="0"/>
          <w:marBottom w:val="0"/>
          <w:divBdr>
            <w:top w:val="single" w:sz="8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024">
              <w:marLeft w:val="30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8458">
          <w:marLeft w:val="440"/>
          <w:marRight w:val="44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842963">
          <w:marLeft w:val="0"/>
          <w:marRight w:val="0"/>
          <w:marTop w:val="0"/>
          <w:marBottom w:val="0"/>
          <w:divBdr>
            <w:top w:val="single" w:sz="8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88036">
              <w:marLeft w:val="30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044">
          <w:marLeft w:val="440"/>
          <w:marRight w:val="44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07769">
          <w:marLeft w:val="0"/>
          <w:marRight w:val="0"/>
          <w:marTop w:val="0"/>
          <w:marBottom w:val="0"/>
          <w:divBdr>
            <w:top w:val="single" w:sz="8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066">
              <w:marLeft w:val="30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.pestushko@npp.nau.edu.ua" TargetMode="External"/><Relationship Id="rId13" Type="http://schemas.openxmlformats.org/officeDocument/2006/relationships/hyperlink" Target="mailto:svitlana.loboda@npp.nau.edu.ua" TargetMode="External"/><Relationship Id="rId18" Type="http://schemas.openxmlformats.org/officeDocument/2006/relationships/hyperlink" Target="mailto:serhii.fokin@npp.nau.edu.u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viktor.vyshnevskyi@npp.nau.edu.ua" TargetMode="External"/><Relationship Id="rId12" Type="http://schemas.openxmlformats.org/officeDocument/2006/relationships/hyperlink" Target="mailto:viktor.vyshnevskyi@npp.nau.edu.ua" TargetMode="External"/><Relationship Id="rId17" Type="http://schemas.openxmlformats.org/officeDocument/2006/relationships/hyperlink" Target="mailto:oksana.maievska@npp.nau.edu.u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4403379@npp.nau.edu.ua" TargetMode="External"/><Relationship Id="rId20" Type="http://schemas.openxmlformats.org/officeDocument/2006/relationships/hyperlink" Target="mailto:nataliia.mushak@npp.nau.edu.ua" TargetMode="External"/><Relationship Id="rId1" Type="http://schemas.openxmlformats.org/officeDocument/2006/relationships/styles" Target="styles.xml"/><Relationship Id="rId6" Type="http://schemas.openxmlformats.org/officeDocument/2006/relationships/hyperlink" Target="mailto:maryna.rudnieva@npp.nau.edu.ua" TargetMode="External"/><Relationship Id="rId11" Type="http://schemas.openxmlformats.org/officeDocument/2006/relationships/hyperlink" Target="mailto:tymur.korotkyi@npp.nau.edu.ua" TargetMode="External"/><Relationship Id="rId5" Type="http://schemas.openxmlformats.org/officeDocument/2006/relationships/hyperlink" Target="mailto:oleksii.drachov@npp.nau.edu.ua" TargetMode="External"/><Relationship Id="rId15" Type="http://schemas.openxmlformats.org/officeDocument/2006/relationships/hyperlink" Target="mailto:mykola.meleshko@npp.nau.edu.ua" TargetMode="External"/><Relationship Id="rId10" Type="http://schemas.openxmlformats.org/officeDocument/2006/relationships/hyperlink" Target="mailto:nataliia.shybytska@npp.nau.edu.ua" TargetMode="External"/><Relationship Id="rId19" Type="http://schemas.openxmlformats.org/officeDocument/2006/relationships/hyperlink" Target="mailto:yevhenii.melnyk@npp.nau.edu.ua" TargetMode="External"/><Relationship Id="rId4" Type="http://schemas.openxmlformats.org/officeDocument/2006/relationships/hyperlink" Target="mailto:nataliia.vasylyshyna@npp.nau.edu.ua" TargetMode="External"/><Relationship Id="rId9" Type="http://schemas.openxmlformats.org/officeDocument/2006/relationships/hyperlink" Target="mailto:svitlana.denysenko@npp.nau.edu.ua" TargetMode="External"/><Relationship Id="rId14" Type="http://schemas.openxmlformats.org/officeDocument/2006/relationships/hyperlink" Target="mailto:svitlana.halchenko@npp.nau.edu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3086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24</cp:revision>
  <dcterms:created xsi:type="dcterms:W3CDTF">2020-10-21T09:09:00Z</dcterms:created>
  <dcterms:modified xsi:type="dcterms:W3CDTF">2020-10-28T11:39:00Z</dcterms:modified>
</cp:coreProperties>
</file>